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E6" w:rsidRDefault="00E447E6" w:rsidP="006B6FE6">
      <w:pPr>
        <w:outlineLvl w:val="0"/>
        <w:rPr>
          <w:sz w:val="32"/>
        </w:rPr>
      </w:pPr>
      <w:bookmarkStart w:id="0" w:name="_GoBack"/>
      <w:bookmarkEnd w:id="0"/>
      <w:r>
        <w:rPr>
          <w:sz w:val="32"/>
        </w:rPr>
        <w:t>Nonparametric Statistics</w:t>
      </w:r>
    </w:p>
    <w:p w:rsidR="00680115" w:rsidRDefault="00680115" w:rsidP="00E447E6">
      <w:pPr>
        <w:jc w:val="center"/>
        <w:outlineLvl w:val="0"/>
        <w:rPr>
          <w:sz w:val="32"/>
        </w:rPr>
      </w:pPr>
    </w:p>
    <w:p w:rsidR="00E447E6" w:rsidRDefault="00E447E6" w:rsidP="00E447E6">
      <w:pPr>
        <w:jc w:val="center"/>
        <w:outlineLvl w:val="0"/>
        <w:rPr>
          <w:sz w:val="32"/>
        </w:rPr>
      </w:pPr>
      <w:r>
        <w:rPr>
          <w:sz w:val="32"/>
        </w:rPr>
        <w:t>Merle Canfield</w:t>
      </w:r>
    </w:p>
    <w:p w:rsidR="00E447E6" w:rsidRDefault="00E447E6" w:rsidP="00E447E6"/>
    <w:p w:rsidR="00E447E6" w:rsidRDefault="00E447E6" w:rsidP="00E447E6"/>
    <w:p w:rsidR="00E447E6" w:rsidRDefault="00E447E6" w:rsidP="00E447E6"/>
    <w:p w:rsidR="00E447E6" w:rsidRDefault="00E447E6" w:rsidP="00E447E6">
      <w:r>
        <w:t xml:space="preserve">       This chapter deals with the variations of the correlation coefficient and nonparametric statistical procedures.  Comparisons will be made between various parametric and nonparametric statistics.  The first type of correlation presented is the Pearson Correlation Coefficient (when we indicate a correlation we are usually referring to the Pearson).</w:t>
      </w:r>
    </w:p>
    <w:p w:rsidR="00E447E6" w:rsidRDefault="00E447E6" w:rsidP="00E447E6"/>
    <w:p w:rsidR="00E447E6" w:rsidRDefault="00E447E6" w:rsidP="00E447E6">
      <w:pPr>
        <w:pStyle w:val="BodyText"/>
      </w:pPr>
      <w:r>
        <w:t>The first set data to be used for the examples that follows:</w:t>
      </w:r>
    </w:p>
    <w:p w:rsidR="00E447E6" w:rsidRDefault="00E447E6" w:rsidP="00E447E6"/>
    <w:p w:rsidR="00E447E6" w:rsidRDefault="00E447E6" w:rsidP="00E447E6">
      <w:pPr>
        <w:tabs>
          <w:tab w:val="left" w:pos="999"/>
          <w:tab w:val="left" w:pos="1959"/>
        </w:tabs>
        <w:outlineLvl w:val="0"/>
        <w:rPr>
          <w:rFonts w:ascii="MS Sans Serif" w:hAnsi="MS Sans Serif"/>
        </w:rPr>
      </w:pPr>
      <w:r>
        <w:t xml:space="preserve"> </w:t>
      </w:r>
      <w:r>
        <w:rPr>
          <w:rFonts w:ascii="MS Sans Serif" w:hAnsi="MS Sans Serif"/>
        </w:rPr>
        <w:t>Chitest1.sav</w:t>
      </w:r>
    </w:p>
    <w:p w:rsidR="00E447E6" w:rsidRDefault="00E447E6" w:rsidP="00E447E6">
      <w:pPr>
        <w:tabs>
          <w:tab w:val="left" w:pos="999"/>
          <w:tab w:val="left" w:pos="1959"/>
        </w:tabs>
        <w:rPr>
          <w:rFonts w:ascii="MS Sans Serif" w:hAnsi="MS Sans Serif"/>
        </w:rPr>
      </w:pP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X</w:t>
      </w:r>
      <w:r>
        <w:rPr>
          <w:rFonts w:ascii="MS Sans Serif" w:hAnsi="MS Sans Serif"/>
        </w:rPr>
        <w:tab/>
        <w:t xml:space="preserve"> Y</w:t>
      </w:r>
    </w:p>
    <w:p w:rsidR="00E447E6" w:rsidRDefault="00E447E6" w:rsidP="00E447E6">
      <w:pPr>
        <w:tabs>
          <w:tab w:val="left" w:pos="999"/>
          <w:tab w:val="left" w:pos="1959"/>
        </w:tabs>
        <w:rPr>
          <w:rFonts w:ascii="MS Sans Serif" w:hAnsi="MS Sans Serif"/>
        </w:rPr>
      </w:pP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5</w:t>
      </w:r>
      <w:r>
        <w:rPr>
          <w:rFonts w:ascii="MS Sans Serif" w:hAnsi="MS Sans Serif"/>
        </w:rPr>
        <w:tab/>
      </w:r>
    </w:p>
    <w:p w:rsidR="00E447E6" w:rsidRDefault="00E447E6" w:rsidP="00E447E6"/>
    <w:p w:rsidR="00E447E6" w:rsidRDefault="00E447E6" w:rsidP="00E447E6"/>
    <w:p w:rsidR="00E447E6" w:rsidRDefault="00E447E6" w:rsidP="00E447E6">
      <w:r>
        <w:lastRenderedPageBreak/>
        <w:t xml:space="preserve">Correlation formula calculation   </w:t>
      </w:r>
    </w:p>
    <w:p w:rsidR="00E447E6" w:rsidRDefault="00E447E6" w:rsidP="00E447E6"/>
    <w:p w:rsidR="00E447E6" w:rsidRDefault="00E447E6" w:rsidP="00E447E6">
      <w:pPr>
        <w:outlineLvl w:val="0"/>
      </w:pPr>
      <w:r>
        <w:t>The following clicks will produce the resulting Syntax File</w:t>
      </w:r>
    </w:p>
    <w:p w:rsidR="00E447E6" w:rsidRDefault="00E447E6" w:rsidP="00E447E6"/>
    <w:p w:rsidR="002031C6" w:rsidRDefault="002031C6" w:rsidP="00E447E6">
      <w:pPr>
        <w:outlineLvl w:val="0"/>
      </w:pPr>
      <w:r>
        <w:t>Open chitest1.sav in SPSS</w:t>
      </w:r>
    </w:p>
    <w:p w:rsidR="00E447E6" w:rsidRDefault="00E447E6" w:rsidP="00E447E6">
      <w:pPr>
        <w:outlineLvl w:val="0"/>
      </w:pPr>
      <w:r>
        <w:t xml:space="preserve">Click on Analyze </w:t>
      </w:r>
    </w:p>
    <w:p w:rsidR="00E447E6" w:rsidRDefault="00E447E6" w:rsidP="00E447E6">
      <w:r>
        <w:t>Click on Correlate</w:t>
      </w:r>
    </w:p>
    <w:p w:rsidR="00E447E6" w:rsidRDefault="00E447E6" w:rsidP="00E447E6">
      <w:r>
        <w:t>Click on Bivariate</w:t>
      </w:r>
    </w:p>
    <w:p w:rsidR="00E447E6" w:rsidRDefault="00E447E6" w:rsidP="00E447E6">
      <w:r>
        <w:t>Select both X and Y Variables</w:t>
      </w:r>
    </w:p>
    <w:p w:rsidR="00E447E6" w:rsidRDefault="00E447E6" w:rsidP="00E447E6">
      <w:r>
        <w:t>Click on right delta button</w:t>
      </w:r>
    </w:p>
    <w:p w:rsidR="00E447E6" w:rsidRDefault="00E447E6" w:rsidP="00E447E6">
      <w:r>
        <w:t>Click on Options</w:t>
      </w:r>
    </w:p>
    <w:p w:rsidR="00E447E6" w:rsidRDefault="00E447E6" w:rsidP="00E447E6">
      <w:r>
        <w:t>Select Means and Standard Deviations</w:t>
      </w:r>
    </w:p>
    <w:p w:rsidR="00E447E6" w:rsidRDefault="00E447E6" w:rsidP="00E447E6">
      <w:r>
        <w:t>Click Continue</w:t>
      </w:r>
    </w:p>
    <w:p w:rsidR="008E0369" w:rsidRDefault="008E0369" w:rsidP="00E447E6">
      <w:r>
        <w:t>Click Paste</w:t>
      </w:r>
    </w:p>
    <w:p w:rsidR="00E447E6" w:rsidRDefault="00E447E6" w:rsidP="00E447E6">
      <w:r>
        <w:t>Click Run</w:t>
      </w:r>
    </w:p>
    <w:p w:rsidR="00E447E6" w:rsidRDefault="00E447E6" w:rsidP="00E447E6">
      <w:r>
        <w:t>Click All</w:t>
      </w:r>
    </w:p>
    <w:p w:rsidR="00E447E6" w:rsidRDefault="00E447E6" w:rsidP="00E447E6"/>
    <w:p w:rsidR="00E447E6" w:rsidRDefault="00E447E6" w:rsidP="00E447E6">
      <w:pPr>
        <w:outlineLvl w:val="0"/>
      </w:pPr>
      <w:r>
        <w:t>The above clicks will produce the following syntax file and output</w:t>
      </w:r>
    </w:p>
    <w:p w:rsidR="00E447E6" w:rsidRDefault="00E447E6" w:rsidP="00E447E6"/>
    <w:p w:rsidR="00E447E6" w:rsidRDefault="00E447E6" w:rsidP="00E447E6">
      <w:pPr>
        <w:tabs>
          <w:tab w:val="left" w:pos="444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r>
              <w:t>Corr1.sps</w:t>
            </w:r>
          </w:p>
        </w:tc>
      </w:tr>
      <w:tr w:rsidR="00E447E6" w:rsidTr="00680115">
        <w:tc>
          <w:tcPr>
            <w:tcW w:w="8856" w:type="dxa"/>
          </w:tcPr>
          <w:p w:rsidR="002031C6" w:rsidRPr="002031C6" w:rsidRDefault="002031C6" w:rsidP="002031C6">
            <w:pPr>
              <w:tabs>
                <w:tab w:val="left" w:pos="4446"/>
              </w:tabs>
              <w:rPr>
                <w:rFonts w:ascii="Arial" w:hAnsi="Arial"/>
              </w:rPr>
            </w:pPr>
            <w:r w:rsidRPr="002031C6">
              <w:rPr>
                <w:rFonts w:ascii="Arial" w:hAnsi="Arial"/>
              </w:rPr>
              <w:t>DATASET ACTIVATE DataSet1.</w:t>
            </w:r>
          </w:p>
          <w:p w:rsidR="002031C6" w:rsidRPr="002031C6" w:rsidRDefault="002031C6" w:rsidP="002031C6">
            <w:pPr>
              <w:tabs>
                <w:tab w:val="left" w:pos="4446"/>
              </w:tabs>
              <w:rPr>
                <w:rFonts w:ascii="Arial" w:hAnsi="Arial"/>
              </w:rPr>
            </w:pPr>
            <w:r w:rsidRPr="002031C6">
              <w:rPr>
                <w:rFonts w:ascii="Arial" w:hAnsi="Arial"/>
              </w:rPr>
              <w:t>CORRELATIONS</w:t>
            </w:r>
          </w:p>
          <w:p w:rsidR="002031C6" w:rsidRPr="002031C6" w:rsidRDefault="002031C6" w:rsidP="002031C6">
            <w:pPr>
              <w:tabs>
                <w:tab w:val="left" w:pos="4446"/>
              </w:tabs>
              <w:rPr>
                <w:rFonts w:ascii="Arial" w:hAnsi="Arial"/>
              </w:rPr>
            </w:pPr>
            <w:r w:rsidRPr="002031C6">
              <w:rPr>
                <w:rFonts w:ascii="Arial" w:hAnsi="Arial"/>
              </w:rPr>
              <w:t xml:space="preserve">  /VARIABLES=x y</w:t>
            </w:r>
          </w:p>
          <w:p w:rsidR="002031C6" w:rsidRPr="002031C6" w:rsidRDefault="002031C6" w:rsidP="002031C6">
            <w:pPr>
              <w:tabs>
                <w:tab w:val="left" w:pos="4446"/>
              </w:tabs>
              <w:rPr>
                <w:rFonts w:ascii="Arial" w:hAnsi="Arial"/>
              </w:rPr>
            </w:pPr>
            <w:r w:rsidRPr="002031C6">
              <w:rPr>
                <w:rFonts w:ascii="Arial" w:hAnsi="Arial"/>
              </w:rPr>
              <w:t xml:space="preserve">  /PRINT=TWOTAIL NOSIG</w:t>
            </w:r>
          </w:p>
          <w:p w:rsidR="002031C6" w:rsidRPr="002031C6" w:rsidRDefault="002031C6" w:rsidP="002031C6">
            <w:pPr>
              <w:tabs>
                <w:tab w:val="left" w:pos="4446"/>
              </w:tabs>
              <w:rPr>
                <w:rFonts w:ascii="Arial" w:hAnsi="Arial"/>
              </w:rPr>
            </w:pPr>
            <w:r w:rsidRPr="002031C6">
              <w:rPr>
                <w:rFonts w:ascii="Arial" w:hAnsi="Arial"/>
              </w:rPr>
              <w:t xml:space="preserve">  /STATISTICS DESCRIPTIVES XPROD</w:t>
            </w:r>
          </w:p>
          <w:p w:rsidR="002031C6" w:rsidRPr="002031C6" w:rsidRDefault="002031C6" w:rsidP="002031C6">
            <w:pPr>
              <w:tabs>
                <w:tab w:val="left" w:pos="4446"/>
              </w:tabs>
              <w:rPr>
                <w:rFonts w:ascii="Arial" w:hAnsi="Arial"/>
              </w:rPr>
            </w:pPr>
            <w:r w:rsidRPr="002031C6">
              <w:rPr>
                <w:rFonts w:ascii="Arial" w:hAnsi="Arial"/>
              </w:rPr>
              <w:t xml:space="preserve">  /MISSING=PAIRWISE.</w:t>
            </w:r>
          </w:p>
          <w:p w:rsidR="00E447E6" w:rsidRDefault="00E447E6" w:rsidP="00680115"/>
        </w:tc>
      </w:tr>
    </w:tbl>
    <w:p w:rsidR="00E447E6" w:rsidRDefault="00E447E6" w:rsidP="00E447E6"/>
    <w:p w:rsidR="002031C6" w:rsidRDefault="002031C6" w:rsidP="00E447E6">
      <w:r>
        <w:t>Save syntax file as corr1.sps</w:t>
      </w:r>
    </w:p>
    <w:p w:rsidR="002031C6" w:rsidRDefault="002031C6" w:rsidP="00E447E6"/>
    <w:p w:rsidR="00E447E6" w:rsidRDefault="00E447E6" w:rsidP="00E447E6">
      <w:pPr>
        <w:outlineLvl w:val="0"/>
        <w:rPr>
          <w:rFonts w:ascii="Arial" w:hAnsi="Arial"/>
        </w:rPr>
      </w:pPr>
      <w:r>
        <w:rPr>
          <w:rFonts w:ascii="Arial" w:hAnsi="Arial"/>
        </w:rPr>
        <w:t>Descriptive Statistics</w:t>
      </w:r>
    </w:p>
    <w:p w:rsidR="00E447E6" w:rsidRDefault="00E447E6" w:rsidP="00E447E6">
      <w:pPr>
        <w:tabs>
          <w:tab w:val="left" w:pos="1000"/>
          <w:tab w:val="left" w:pos="2000"/>
          <w:tab w:val="left" w:pos="3000"/>
          <w:tab w:val="left" w:pos="4000"/>
        </w:tabs>
        <w:rPr>
          <w:rFonts w:ascii="Arial" w:hAnsi="Arial"/>
        </w:rPr>
      </w:pPr>
      <w:r>
        <w:rPr>
          <w:rFonts w:ascii="Arial" w:hAnsi="Arial"/>
        </w:rPr>
        <w:t xml:space="preserve"> </w:t>
      </w:r>
      <w:r>
        <w:rPr>
          <w:rFonts w:ascii="Arial" w:hAnsi="Arial"/>
        </w:rPr>
        <w:tab/>
        <w:t>Mean</w:t>
      </w:r>
      <w:r>
        <w:rPr>
          <w:rFonts w:ascii="Arial" w:hAnsi="Arial"/>
        </w:rPr>
        <w:tab/>
        <w:t>Std. Deviation</w:t>
      </w:r>
      <w:r>
        <w:rPr>
          <w:rFonts w:ascii="Arial" w:hAnsi="Arial"/>
        </w:rPr>
        <w:tab/>
        <w:t xml:space="preserve">N </w:t>
      </w:r>
    </w:p>
    <w:p w:rsidR="00E447E6" w:rsidRDefault="00E447E6" w:rsidP="00E447E6">
      <w:pPr>
        <w:tabs>
          <w:tab w:val="left" w:pos="1000"/>
          <w:tab w:val="left" w:pos="2000"/>
          <w:tab w:val="left" w:pos="3000"/>
          <w:tab w:val="left" w:pos="4000"/>
        </w:tabs>
        <w:rPr>
          <w:rFonts w:ascii="Arial" w:hAnsi="Arial"/>
        </w:rPr>
      </w:pPr>
      <w:r>
        <w:rPr>
          <w:rFonts w:ascii="Arial" w:hAnsi="Arial"/>
        </w:rPr>
        <w:t>X</w:t>
      </w:r>
      <w:r>
        <w:rPr>
          <w:rFonts w:ascii="Arial" w:hAnsi="Arial"/>
        </w:rPr>
        <w:tab/>
        <w:t>3.0000</w:t>
      </w:r>
      <w:r>
        <w:rPr>
          <w:rFonts w:ascii="Arial" w:hAnsi="Arial"/>
        </w:rPr>
        <w:tab/>
        <w:t>1.4434</w:t>
      </w:r>
      <w:r>
        <w:rPr>
          <w:rFonts w:ascii="Arial" w:hAnsi="Arial"/>
        </w:rPr>
        <w:tab/>
        <w:t xml:space="preserve">25 </w:t>
      </w:r>
    </w:p>
    <w:p w:rsidR="00E447E6" w:rsidRDefault="00E447E6" w:rsidP="00E447E6">
      <w:pPr>
        <w:tabs>
          <w:tab w:val="left" w:pos="1000"/>
          <w:tab w:val="left" w:pos="2000"/>
          <w:tab w:val="left" w:pos="3000"/>
          <w:tab w:val="left" w:pos="4000"/>
        </w:tabs>
        <w:rPr>
          <w:rFonts w:ascii="Arial" w:hAnsi="Arial"/>
        </w:rPr>
      </w:pPr>
      <w:r>
        <w:rPr>
          <w:rFonts w:ascii="Arial" w:hAnsi="Arial"/>
        </w:rPr>
        <w:t>Y</w:t>
      </w:r>
      <w:r>
        <w:rPr>
          <w:rFonts w:ascii="Arial" w:hAnsi="Arial"/>
        </w:rPr>
        <w:tab/>
        <w:t>3.0000</w:t>
      </w:r>
      <w:r>
        <w:rPr>
          <w:rFonts w:ascii="Arial" w:hAnsi="Arial"/>
        </w:rPr>
        <w:tab/>
        <w:t>1.4434</w:t>
      </w:r>
      <w:r>
        <w:rPr>
          <w:rFonts w:ascii="Arial" w:hAnsi="Arial"/>
        </w:rPr>
        <w:tab/>
        <w:t xml:space="preserve">25 </w:t>
      </w:r>
    </w:p>
    <w:p w:rsidR="00E447E6" w:rsidRDefault="00E447E6" w:rsidP="00E447E6"/>
    <w:p w:rsidR="00E447E6" w:rsidRDefault="00E447E6" w:rsidP="00E447E6"/>
    <w:p w:rsidR="00E447E6" w:rsidRDefault="00E447E6" w:rsidP="00E447E6">
      <w:pPr>
        <w:outlineLvl w:val="0"/>
        <w:rPr>
          <w:rFonts w:ascii="Arial" w:hAnsi="Arial"/>
        </w:rPr>
      </w:pPr>
      <w:r>
        <w:rPr>
          <w:rFonts w:ascii="Arial" w:hAnsi="Arial"/>
        </w:rPr>
        <w:t>Correlations</w:t>
      </w:r>
    </w:p>
    <w:p w:rsidR="00E447E6" w:rsidRDefault="00E447E6" w:rsidP="00E447E6">
      <w:pPr>
        <w:tabs>
          <w:tab w:val="left" w:pos="1000"/>
          <w:tab w:val="left" w:pos="2000"/>
          <w:tab w:val="left" w:pos="3000"/>
          <w:tab w:val="left" w:pos="4000"/>
        </w:tabs>
        <w:rPr>
          <w:rFonts w:ascii="Arial" w:hAnsi="Arial"/>
        </w:rPr>
      </w:pPr>
      <w:r>
        <w:rPr>
          <w:rFonts w:ascii="Arial" w:hAnsi="Arial"/>
        </w:rPr>
        <w:t xml:space="preserve"> </w:t>
      </w:r>
      <w:r>
        <w:rPr>
          <w:rFonts w:ascii="Arial" w:hAnsi="Arial"/>
        </w:rPr>
        <w:tab/>
        <w:t xml:space="preserve"> </w:t>
      </w:r>
      <w:r>
        <w:rPr>
          <w:rFonts w:ascii="Arial" w:hAnsi="Arial"/>
        </w:rPr>
        <w:tab/>
        <w:t>X</w:t>
      </w:r>
      <w:r>
        <w:rPr>
          <w:rFonts w:ascii="Arial" w:hAnsi="Arial"/>
        </w:rPr>
        <w:tab/>
        <w:t xml:space="preserve">Y </w:t>
      </w:r>
    </w:p>
    <w:p w:rsidR="00E447E6" w:rsidRDefault="00E447E6" w:rsidP="00E447E6">
      <w:pPr>
        <w:tabs>
          <w:tab w:val="left" w:pos="1000"/>
          <w:tab w:val="left" w:pos="2000"/>
          <w:tab w:val="left" w:pos="3000"/>
          <w:tab w:val="left" w:pos="4000"/>
        </w:tabs>
        <w:rPr>
          <w:rFonts w:ascii="Arial" w:hAnsi="Arial"/>
        </w:rPr>
      </w:pPr>
      <w:r>
        <w:rPr>
          <w:rFonts w:ascii="Arial" w:hAnsi="Arial"/>
        </w:rPr>
        <w:t>X</w:t>
      </w:r>
      <w:r>
        <w:rPr>
          <w:rFonts w:ascii="Arial" w:hAnsi="Arial"/>
        </w:rPr>
        <w:tab/>
        <w:t>Pearson Correlation</w:t>
      </w:r>
      <w:r>
        <w:rPr>
          <w:rFonts w:ascii="Arial" w:hAnsi="Arial"/>
        </w:rPr>
        <w:tab/>
        <w:t>1.000</w:t>
      </w:r>
      <w:r>
        <w:rPr>
          <w:rFonts w:ascii="Arial" w:hAnsi="Arial"/>
        </w:rPr>
        <w:tab/>
        <w:t xml:space="preserve">1.000 </w:t>
      </w:r>
    </w:p>
    <w:p w:rsidR="00E447E6" w:rsidRDefault="00E447E6" w:rsidP="00E447E6">
      <w:pPr>
        <w:tabs>
          <w:tab w:val="left" w:pos="1000"/>
          <w:tab w:val="left" w:pos="2000"/>
          <w:tab w:val="left" w:pos="3000"/>
          <w:tab w:val="left" w:pos="4000"/>
        </w:tabs>
        <w:rPr>
          <w:rFonts w:ascii="Arial" w:hAnsi="Arial"/>
        </w:rPr>
      </w:pPr>
      <w:r>
        <w:rPr>
          <w:rFonts w:ascii="Arial" w:hAnsi="Arial"/>
        </w:rPr>
        <w:t xml:space="preserve"> </w:t>
      </w:r>
      <w:r>
        <w:rPr>
          <w:rFonts w:ascii="Arial" w:hAnsi="Arial"/>
        </w:rPr>
        <w:tab/>
      </w:r>
      <w:proofErr w:type="gramStart"/>
      <w:r>
        <w:rPr>
          <w:rFonts w:ascii="Arial" w:hAnsi="Arial"/>
        </w:rPr>
        <w:t>Sig. (2-tailed)</w:t>
      </w:r>
      <w:r>
        <w:rPr>
          <w:rFonts w:ascii="Arial" w:hAnsi="Arial"/>
        </w:rPr>
        <w:tab/>
        <w:t>.</w:t>
      </w:r>
      <w:proofErr w:type="gramEnd"/>
      <w:r>
        <w:rPr>
          <w:rFonts w:ascii="Arial" w:hAnsi="Arial"/>
        </w:rPr>
        <w:tab/>
        <w:t xml:space="preserve">.000 </w:t>
      </w:r>
    </w:p>
    <w:p w:rsidR="00E447E6" w:rsidRDefault="00E447E6" w:rsidP="00E447E6">
      <w:pPr>
        <w:tabs>
          <w:tab w:val="left" w:pos="1000"/>
          <w:tab w:val="left" w:pos="2000"/>
          <w:tab w:val="left" w:pos="3000"/>
          <w:tab w:val="left" w:pos="4000"/>
        </w:tabs>
        <w:rPr>
          <w:rFonts w:ascii="Arial" w:hAnsi="Arial"/>
        </w:rPr>
      </w:pPr>
      <w:r>
        <w:rPr>
          <w:rFonts w:ascii="Arial" w:hAnsi="Arial"/>
        </w:rPr>
        <w:t xml:space="preserve"> </w:t>
      </w:r>
      <w:r>
        <w:rPr>
          <w:rFonts w:ascii="Arial" w:hAnsi="Arial"/>
        </w:rPr>
        <w:tab/>
        <w:t>N</w:t>
      </w:r>
      <w:r>
        <w:rPr>
          <w:rFonts w:ascii="Arial" w:hAnsi="Arial"/>
        </w:rPr>
        <w:tab/>
        <w:t>25</w:t>
      </w:r>
      <w:r>
        <w:rPr>
          <w:rFonts w:ascii="Arial" w:hAnsi="Arial"/>
        </w:rPr>
        <w:tab/>
        <w:t xml:space="preserve">25 </w:t>
      </w:r>
    </w:p>
    <w:p w:rsidR="00E447E6" w:rsidRDefault="00E447E6" w:rsidP="00E447E6">
      <w:pPr>
        <w:tabs>
          <w:tab w:val="left" w:pos="1000"/>
          <w:tab w:val="left" w:pos="2000"/>
          <w:tab w:val="left" w:pos="3000"/>
          <w:tab w:val="left" w:pos="4000"/>
        </w:tabs>
        <w:rPr>
          <w:rFonts w:ascii="Arial" w:hAnsi="Arial"/>
        </w:rPr>
      </w:pPr>
      <w:r>
        <w:rPr>
          <w:rFonts w:ascii="Arial" w:hAnsi="Arial"/>
        </w:rPr>
        <w:t>Y</w:t>
      </w:r>
      <w:r>
        <w:rPr>
          <w:rFonts w:ascii="Arial" w:hAnsi="Arial"/>
        </w:rPr>
        <w:tab/>
        <w:t>Pearson Correlation</w:t>
      </w:r>
      <w:r>
        <w:rPr>
          <w:rFonts w:ascii="Arial" w:hAnsi="Arial"/>
        </w:rPr>
        <w:tab/>
        <w:t>1.000</w:t>
      </w:r>
      <w:r>
        <w:rPr>
          <w:rFonts w:ascii="Arial" w:hAnsi="Arial"/>
        </w:rPr>
        <w:tab/>
        <w:t xml:space="preserve">1.000 </w:t>
      </w:r>
    </w:p>
    <w:p w:rsidR="00E447E6" w:rsidRDefault="00E447E6" w:rsidP="00E447E6">
      <w:pPr>
        <w:tabs>
          <w:tab w:val="left" w:pos="1000"/>
          <w:tab w:val="left" w:pos="2000"/>
          <w:tab w:val="left" w:pos="3000"/>
          <w:tab w:val="left" w:pos="4000"/>
        </w:tabs>
        <w:rPr>
          <w:rFonts w:ascii="Arial" w:hAnsi="Arial"/>
        </w:rPr>
      </w:pPr>
      <w:r>
        <w:rPr>
          <w:rFonts w:ascii="Arial" w:hAnsi="Arial"/>
        </w:rPr>
        <w:t xml:space="preserve"> </w:t>
      </w:r>
      <w:r>
        <w:rPr>
          <w:rFonts w:ascii="Arial" w:hAnsi="Arial"/>
        </w:rPr>
        <w:tab/>
      </w:r>
      <w:proofErr w:type="gramStart"/>
      <w:r>
        <w:rPr>
          <w:rFonts w:ascii="Arial" w:hAnsi="Arial"/>
        </w:rPr>
        <w:t>Sig. (2-tailed)</w:t>
      </w:r>
      <w:r>
        <w:rPr>
          <w:rFonts w:ascii="Arial" w:hAnsi="Arial"/>
        </w:rPr>
        <w:tab/>
        <w:t>.000</w:t>
      </w:r>
      <w:r>
        <w:rPr>
          <w:rFonts w:ascii="Arial" w:hAnsi="Arial"/>
        </w:rPr>
        <w:tab/>
        <w:t>.</w:t>
      </w:r>
      <w:proofErr w:type="gramEnd"/>
      <w:r>
        <w:rPr>
          <w:rFonts w:ascii="Arial" w:hAnsi="Arial"/>
        </w:rPr>
        <w:t xml:space="preserve"> </w:t>
      </w:r>
    </w:p>
    <w:p w:rsidR="00E447E6" w:rsidRDefault="00E447E6" w:rsidP="00E447E6">
      <w:pPr>
        <w:tabs>
          <w:tab w:val="left" w:pos="1000"/>
          <w:tab w:val="left" w:pos="2000"/>
          <w:tab w:val="left" w:pos="3000"/>
          <w:tab w:val="left" w:pos="4000"/>
        </w:tabs>
        <w:rPr>
          <w:rFonts w:ascii="Arial" w:hAnsi="Arial"/>
        </w:rPr>
      </w:pPr>
      <w:r>
        <w:rPr>
          <w:rFonts w:ascii="Arial" w:hAnsi="Arial"/>
        </w:rPr>
        <w:t xml:space="preserve"> </w:t>
      </w:r>
      <w:r>
        <w:rPr>
          <w:rFonts w:ascii="Arial" w:hAnsi="Arial"/>
        </w:rPr>
        <w:tab/>
        <w:t>N</w:t>
      </w:r>
      <w:r>
        <w:rPr>
          <w:rFonts w:ascii="Arial" w:hAnsi="Arial"/>
        </w:rPr>
        <w:tab/>
        <w:t>25</w:t>
      </w:r>
      <w:r>
        <w:rPr>
          <w:rFonts w:ascii="Arial" w:hAnsi="Arial"/>
        </w:rPr>
        <w:tab/>
        <w:t xml:space="preserve">25 </w:t>
      </w:r>
    </w:p>
    <w:p w:rsidR="00E447E6" w:rsidRDefault="00E447E6" w:rsidP="00E447E6">
      <w:pPr>
        <w:rPr>
          <w:rFonts w:ascii="Arial" w:hAnsi="Arial"/>
        </w:rPr>
      </w:pPr>
      <w:r>
        <w:rPr>
          <w:rFonts w:ascii="Arial" w:hAnsi="Arial"/>
        </w:rPr>
        <w:t>*</w:t>
      </w:r>
      <w:proofErr w:type="gramStart"/>
      <w:r>
        <w:rPr>
          <w:rFonts w:ascii="Arial" w:hAnsi="Arial"/>
        </w:rPr>
        <w:t>*  Correlation</w:t>
      </w:r>
      <w:proofErr w:type="gramEnd"/>
      <w:r>
        <w:rPr>
          <w:rFonts w:ascii="Arial" w:hAnsi="Arial"/>
        </w:rPr>
        <w:t xml:space="preserve"> is significant at the 0.01 level (2-tailed).</w:t>
      </w:r>
    </w:p>
    <w:p w:rsidR="00E447E6" w:rsidRDefault="00E447E6" w:rsidP="00E447E6">
      <w:pPr>
        <w:rPr>
          <w:rFonts w:ascii="Arial" w:hAnsi="Arial"/>
        </w:rPr>
      </w:pPr>
    </w:p>
    <w:p w:rsidR="00E447E6" w:rsidRDefault="00E447E6" w:rsidP="00E447E6">
      <w:pPr>
        <w:outlineLvl w:val="0"/>
      </w:pPr>
      <w:r>
        <w:t xml:space="preserve">Two types of </w:t>
      </w:r>
      <w:proofErr w:type="spellStart"/>
      <w:r>
        <w:t>Nonparmetric</w:t>
      </w:r>
      <w:proofErr w:type="spellEnd"/>
      <w:r>
        <w:t xml:space="preserve"> Procedures (Correlational &amp; Test group differences)</w:t>
      </w:r>
    </w:p>
    <w:p w:rsidR="00E447E6" w:rsidRDefault="00E447E6" w:rsidP="00E447E6"/>
    <w:p w:rsidR="00E447E6" w:rsidRDefault="00E447E6" w:rsidP="00E447E6">
      <w:pPr>
        <w:outlineLvl w:val="0"/>
      </w:pPr>
      <w:r>
        <w:t xml:space="preserve">A.  </w:t>
      </w:r>
      <w:bookmarkStart w:id="1" w:name="nonparcorrelations"/>
      <w:r>
        <w:t>Nonparametric Correlation Procedures</w:t>
      </w:r>
      <w:bookmarkEnd w:id="1"/>
    </w:p>
    <w:p w:rsidR="00E447E6" w:rsidRDefault="00E447E6" w:rsidP="00E447E6"/>
    <w:p w:rsidR="00E447E6" w:rsidRDefault="00E447E6" w:rsidP="00E447E6">
      <w:pPr>
        <w:pStyle w:val="BodyText"/>
      </w:pPr>
      <w:r>
        <w:tab/>
        <w:t xml:space="preserve">There are a number of </w:t>
      </w:r>
      <w:proofErr w:type="spellStart"/>
      <w:r>
        <w:t>nonparmetric</w:t>
      </w:r>
      <w:proofErr w:type="spellEnd"/>
      <w:r>
        <w:t xml:space="preserve"> correlation procedures.  The differences among these procedures occur mostly because the </w:t>
      </w:r>
      <w:proofErr w:type="gramStart"/>
      <w:r>
        <w:t>measurement of the variables have</w:t>
      </w:r>
      <w:proofErr w:type="gramEnd"/>
      <w:r>
        <w:t xml:space="preserve"> different </w:t>
      </w:r>
      <w:bookmarkStart w:id="2" w:name="scalie_of_measurement"/>
      <w:r>
        <w:t>scales</w:t>
      </w:r>
      <w:bookmarkEnd w:id="2"/>
      <w:r>
        <w:t xml:space="preserve">.  Consequently, a description of the measurement follows.  Naming, counting, categorizing, and measuring are different levels of distinguishing along some continuum.  Naming or numbering different people can identify them but does not give an indication of greater or lesser on any dimension.  </w:t>
      </w:r>
      <w:proofErr w:type="gramStart"/>
      <w:r>
        <w:t>The same for categorizing.</w:t>
      </w:r>
      <w:proofErr w:type="gramEnd"/>
      <w:r>
        <w:t xml:space="preserve">  Ranking implies a greater than or lesser.  An amount implies greater than or less than and also gives </w:t>
      </w:r>
      <w:proofErr w:type="spellStart"/>
      <w:r>
        <w:t>and</w:t>
      </w:r>
      <w:proofErr w:type="spellEnd"/>
      <w:r>
        <w:t xml:space="preserve"> indication of how much more than or less than.  In psychological measurement there are usually four levels of measurement considered:</w:t>
      </w:r>
    </w:p>
    <w:p w:rsidR="00E447E6" w:rsidRDefault="00E447E6" w:rsidP="00E447E6">
      <w:pPr>
        <w:numPr>
          <w:ilvl w:val="0"/>
          <w:numId w:val="19"/>
        </w:numPr>
      </w:pPr>
      <w:bookmarkStart w:id="3" w:name="nominal_scale"/>
      <w:r>
        <w:rPr>
          <w:i/>
        </w:rPr>
        <w:t>Nominal</w:t>
      </w:r>
      <w:bookmarkEnd w:id="3"/>
      <w:r>
        <w:t xml:space="preserve">   Simply naming things but does indicate that if it this then it not that.  Social security number, ID number, ethnicity, and DSMIV diagnosis are examples of the nominal scale.</w:t>
      </w:r>
    </w:p>
    <w:p w:rsidR="00E447E6" w:rsidRDefault="00E447E6" w:rsidP="00E447E6">
      <w:pPr>
        <w:numPr>
          <w:ilvl w:val="0"/>
          <w:numId w:val="19"/>
        </w:numPr>
      </w:pPr>
      <w:bookmarkStart w:id="4" w:name="ordinal_scale"/>
      <w:r>
        <w:rPr>
          <w:i/>
        </w:rPr>
        <w:t>Ordina</w:t>
      </w:r>
      <w:bookmarkEnd w:id="4"/>
      <w:r>
        <w:rPr>
          <w:i/>
        </w:rPr>
        <w:t>l</w:t>
      </w:r>
      <w:r>
        <w:t>.  Indicates ranking—some item is greater or less than another item.  No indication of amount of difference.  House number, socioeconomic status, and any ranking procedures are examples of the ordinal scale.</w:t>
      </w:r>
    </w:p>
    <w:p w:rsidR="00E447E6" w:rsidRDefault="00E447E6" w:rsidP="00E447E6">
      <w:pPr>
        <w:numPr>
          <w:ilvl w:val="0"/>
          <w:numId w:val="19"/>
        </w:numPr>
      </w:pPr>
      <w:bookmarkStart w:id="5" w:name="_Hlt466365461"/>
      <w:bookmarkStart w:id="6" w:name="interval_scale"/>
      <w:bookmarkEnd w:id="5"/>
      <w:proofErr w:type="gramStart"/>
      <w:r>
        <w:rPr>
          <w:i/>
        </w:rPr>
        <w:t>Interval</w:t>
      </w:r>
      <w:bookmarkEnd w:id="6"/>
      <w:r>
        <w:t xml:space="preserve">  Indicates</w:t>
      </w:r>
      <w:proofErr w:type="gramEnd"/>
      <w:r>
        <w:t xml:space="preserve"> greater or less than and also an equal amount of difference between each item (number).  Numbers indicate the degree of difference between items.  Temperature is the most example of an interval scale.  Many measurements are treated as if they are interval but not all agree that they are interval.  Such scales are IQ, achievement scales, and attitude scales.  For example, the Likert scale of Strongly Agree (5), Agree (4), Neutral (3), Disagree (2), and Strongly Disagree (1) is usually treated as interval.  However, there can be debate as to whether the distance between Disagree (2) and Strongly Disagree (1) is the same distance as the difference between Agree (4) and Neutral (3) (the assumption of an interval scale).</w:t>
      </w:r>
    </w:p>
    <w:p w:rsidR="00E447E6" w:rsidRDefault="00E447E6" w:rsidP="00E447E6">
      <w:pPr>
        <w:numPr>
          <w:ilvl w:val="0"/>
          <w:numId w:val="19"/>
        </w:numPr>
      </w:pPr>
      <w:bookmarkStart w:id="7" w:name="ration_scale"/>
      <w:bookmarkStart w:id="8" w:name="ratio_scale"/>
      <w:proofErr w:type="gramStart"/>
      <w:r>
        <w:rPr>
          <w:i/>
        </w:rPr>
        <w:t>Ratio</w:t>
      </w:r>
      <w:bookmarkEnd w:id="7"/>
      <w:bookmarkEnd w:id="8"/>
      <w:r>
        <w:rPr>
          <w:i/>
        </w:rPr>
        <w:t xml:space="preserve">  </w:t>
      </w:r>
      <w:r>
        <w:t>The</w:t>
      </w:r>
      <w:proofErr w:type="gramEnd"/>
      <w:r>
        <w:t xml:space="preserve"> ratio scale has an absolute zero. There are probably no scales in the psychology the meet the requirements of a ratio scale.</w:t>
      </w:r>
      <w:r>
        <w:tab/>
      </w:r>
    </w:p>
    <w:p w:rsidR="00E447E6" w:rsidRDefault="00E447E6" w:rsidP="00E447E6">
      <w:pPr>
        <w:ind w:left="720"/>
      </w:pPr>
    </w:p>
    <w:p w:rsidR="00E447E6" w:rsidRDefault="00E447E6" w:rsidP="00E447E6">
      <w:pPr>
        <w:ind w:firstLine="720"/>
      </w:pPr>
      <w:proofErr w:type="gramStart"/>
      <w:r>
        <w:t>Nonparametric procedures allows</w:t>
      </w:r>
      <w:proofErr w:type="gramEnd"/>
      <w:r>
        <w:t xml:space="preserve"> one to correlate variables when their scales are nominal and ordinal.  Consequently, nonparametric procedures are used when the </w:t>
      </w:r>
      <w:proofErr w:type="gramStart"/>
      <w:r>
        <w:t>scale of measurement of the data are</w:t>
      </w:r>
      <w:proofErr w:type="gramEnd"/>
      <w:r>
        <w:t xml:space="preserve"> only at the level of </w:t>
      </w:r>
      <w:bookmarkStart w:id="9" w:name="_Hlt464466740"/>
      <w:bookmarkStart w:id="10" w:name="choose_nonpar"/>
      <w:bookmarkEnd w:id="9"/>
      <w:r>
        <w:t>nominal or ordinal</w:t>
      </w:r>
      <w:bookmarkEnd w:id="10"/>
      <w:r>
        <w:t>.</w:t>
      </w:r>
      <w:bookmarkStart w:id="11" w:name="_Hlt464466403"/>
      <w:bookmarkEnd w:id="11"/>
      <w:r>
        <w:t xml:space="preserve">  The </w:t>
      </w:r>
      <w:proofErr w:type="gramStart"/>
      <w:r>
        <w:t>output from the various programs indicate</w:t>
      </w:r>
      <w:proofErr w:type="gramEnd"/>
      <w:r>
        <w:t xml:space="preserve"> level of measurement.  The next set of clicks produces and number  </w:t>
      </w:r>
    </w:p>
    <w:p w:rsidR="00E447E6" w:rsidRDefault="00E447E6" w:rsidP="00E447E6"/>
    <w:p w:rsidR="008E0369" w:rsidRDefault="008E0369" w:rsidP="00E447E6">
      <w:r>
        <w:t>Open chitest1.sav in SPSS</w:t>
      </w:r>
    </w:p>
    <w:p w:rsidR="00E447E6" w:rsidRDefault="00E447E6" w:rsidP="00E447E6">
      <w:pPr>
        <w:outlineLvl w:val="0"/>
      </w:pPr>
      <w:r>
        <w:t>Click Analyze</w:t>
      </w:r>
    </w:p>
    <w:p w:rsidR="00E447E6" w:rsidRDefault="00E447E6" w:rsidP="00E447E6">
      <w:r>
        <w:t>Click Descriptive Statistics</w:t>
      </w:r>
    </w:p>
    <w:p w:rsidR="00E447E6" w:rsidRDefault="00E447E6" w:rsidP="00E447E6">
      <w:r>
        <w:t>Click Crosstabs</w:t>
      </w:r>
    </w:p>
    <w:p w:rsidR="00E447E6" w:rsidRDefault="00E447E6" w:rsidP="00E447E6">
      <w:r>
        <w:t xml:space="preserve">Select the X variable Click delta button </w:t>
      </w:r>
    </w:p>
    <w:p w:rsidR="00E447E6" w:rsidRDefault="00E447E6" w:rsidP="00E447E6">
      <w:r>
        <w:lastRenderedPageBreak/>
        <w:t>Select the Y variable Click delta button</w:t>
      </w:r>
    </w:p>
    <w:p w:rsidR="00E447E6" w:rsidRDefault="00E447E6" w:rsidP="00E447E6">
      <w:r>
        <w:t>Click Statistics</w:t>
      </w:r>
    </w:p>
    <w:p w:rsidR="00E447E6" w:rsidRDefault="00E447E6" w:rsidP="00E447E6">
      <w:r>
        <w:t>Select all desired statistics by clicking in the corresponding box</w:t>
      </w:r>
    </w:p>
    <w:p w:rsidR="00E447E6" w:rsidRDefault="00E447E6" w:rsidP="00E447E6">
      <w:r>
        <w:t>Click Continue</w:t>
      </w:r>
    </w:p>
    <w:p w:rsidR="00E447E6" w:rsidRDefault="00E447E6" w:rsidP="00E447E6">
      <w:r>
        <w:t>Click Paste</w:t>
      </w:r>
    </w:p>
    <w:p w:rsidR="00E447E6" w:rsidRDefault="00E447E6" w:rsidP="00E447E6">
      <w:r>
        <w:t>Click Run</w:t>
      </w:r>
    </w:p>
    <w:p w:rsidR="00E447E6" w:rsidRDefault="00E447E6" w:rsidP="00E447E6">
      <w:r>
        <w:t>Click All</w:t>
      </w:r>
    </w:p>
    <w:p w:rsidR="00E447E6" w:rsidRDefault="00E447E6" w:rsidP="00E447E6">
      <w:r>
        <w:t xml:space="preserve"> </w:t>
      </w:r>
    </w:p>
    <w:p w:rsidR="00E447E6" w:rsidRDefault="008E0369" w:rsidP="00E447E6">
      <w:pPr>
        <w:tabs>
          <w:tab w:val="left" w:pos="9480"/>
        </w:tabs>
      </w:pPr>
      <w:r>
        <w:t>Save syntax file as nonparcorr1.sps</w:t>
      </w:r>
    </w:p>
    <w:p w:rsidR="00E447E6" w:rsidRDefault="00E447E6" w:rsidP="00E447E6">
      <w:pPr>
        <w:tabs>
          <w:tab w:val="left" w:pos="94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r>
              <w:t>File Name = nonparcorr1.sps</w:t>
            </w:r>
          </w:p>
        </w:tc>
      </w:tr>
      <w:tr w:rsidR="00E447E6" w:rsidTr="00680115">
        <w:tc>
          <w:tcPr>
            <w:tcW w:w="8856" w:type="dxa"/>
          </w:tcPr>
          <w:p w:rsidR="00E447E6" w:rsidRDefault="00E447E6" w:rsidP="00680115">
            <w:pPr>
              <w:rPr>
                <w:rFonts w:ascii="Arial" w:hAnsi="Arial"/>
              </w:rPr>
            </w:pPr>
            <w:r>
              <w:rPr>
                <w:rFonts w:ascii="Arial" w:hAnsi="Arial"/>
              </w:rPr>
              <w:t xml:space="preserve">CROSSTABS   </w:t>
            </w:r>
          </w:p>
          <w:p w:rsidR="00E447E6" w:rsidRDefault="00E447E6" w:rsidP="00680115">
            <w:pPr>
              <w:rPr>
                <w:rFonts w:ascii="Arial" w:hAnsi="Arial"/>
              </w:rPr>
            </w:pPr>
            <w:r>
              <w:rPr>
                <w:rFonts w:ascii="Arial" w:hAnsi="Arial"/>
              </w:rPr>
              <w:t xml:space="preserve">TABLES=y  BY x   </w:t>
            </w:r>
          </w:p>
          <w:p w:rsidR="00E447E6" w:rsidRDefault="00E447E6" w:rsidP="00680115">
            <w:pPr>
              <w:rPr>
                <w:rFonts w:ascii="Arial" w:hAnsi="Arial"/>
              </w:rPr>
            </w:pPr>
            <w:r>
              <w:rPr>
                <w:rFonts w:ascii="Arial" w:hAnsi="Arial"/>
              </w:rPr>
              <w:t xml:space="preserve">/FORMAT= AVALUE TABLES   </w:t>
            </w:r>
          </w:p>
          <w:p w:rsidR="00E447E6" w:rsidRDefault="00E447E6" w:rsidP="00680115">
            <w:pPr>
              <w:rPr>
                <w:rFonts w:ascii="Arial" w:hAnsi="Arial"/>
              </w:rPr>
            </w:pPr>
            <w:r>
              <w:rPr>
                <w:rFonts w:ascii="Arial" w:hAnsi="Arial"/>
              </w:rPr>
              <w:t xml:space="preserve">/STATISTIC=CHISQ CC PHI LAMBDA UC ETA CORR GAMMA D BTAU CTAU KAPPA RISK   MCNEMAR   </w:t>
            </w:r>
          </w:p>
          <w:p w:rsidR="00E447E6" w:rsidRDefault="00E447E6" w:rsidP="00680115">
            <w:r>
              <w:rPr>
                <w:rFonts w:ascii="Arial" w:hAnsi="Arial"/>
              </w:rPr>
              <w:t xml:space="preserve">/CELLS= </w:t>
            </w:r>
            <w:proofErr w:type="gramStart"/>
            <w:r>
              <w:rPr>
                <w:rFonts w:ascii="Arial" w:hAnsi="Arial"/>
              </w:rPr>
              <w:t>COUNT .</w:t>
            </w:r>
            <w:proofErr w:type="gramEnd"/>
          </w:p>
        </w:tc>
      </w:tr>
    </w:tbl>
    <w:p w:rsidR="00E447E6" w:rsidRDefault="00E447E6" w:rsidP="00E447E6"/>
    <w:p w:rsidR="00E447E6" w:rsidRDefault="00E447E6" w:rsidP="00E447E6">
      <w:r>
        <w:t xml:space="preserve">     </w:t>
      </w:r>
    </w:p>
    <w:p w:rsidR="00E447E6" w:rsidRDefault="00E447E6" w:rsidP="00E447E6">
      <w:r>
        <w:t xml:space="preserve">       The </w:t>
      </w:r>
      <w:r>
        <w:rPr>
          <w:rFonts w:ascii="Times New Roman" w:hAnsi="Times New Roman"/>
          <w:sz w:val="20"/>
        </w:rPr>
        <w:t>syntax file</w:t>
      </w:r>
      <w:r>
        <w:t xml:space="preserve"> (nonparcorr1.sps) program with the data labeled "chitest1.sav' data produces the following output:</w:t>
      </w:r>
    </w:p>
    <w:p w:rsidR="00E447E6" w:rsidRDefault="00E447E6" w:rsidP="00E447E6">
      <w:pPr>
        <w:pStyle w:val="Footer"/>
        <w:tabs>
          <w:tab w:val="clear" w:pos="4320"/>
          <w:tab w:val="clear" w:pos="8640"/>
        </w:tabs>
      </w:pPr>
    </w:p>
    <w:p w:rsidR="00E447E6" w:rsidRDefault="00E447E6" w:rsidP="00E447E6">
      <w:pPr>
        <w:rPr>
          <w:color w:val="000000"/>
        </w:rPr>
      </w:pPr>
      <w:r>
        <w:rPr>
          <w:rFonts w:ascii="Arial" w:hAnsi="Arial"/>
          <w:b/>
          <w:color w:val="000000"/>
          <w:sz w:val="28"/>
        </w:rPr>
        <w:t xml:space="preserve">Crosstabs    </w:t>
      </w:r>
      <w:r>
        <w:rPr>
          <w:b/>
          <w:color w:val="000000"/>
        </w:rPr>
        <w:t>[</w:t>
      </w:r>
      <w:r>
        <w:rPr>
          <w:color w:val="000000"/>
        </w:rPr>
        <w:t>summary of output data]</w:t>
      </w:r>
    </w:p>
    <w:p w:rsidR="00E447E6" w:rsidRDefault="00E447E6" w:rsidP="00E447E6">
      <w:pPr>
        <w:rPr>
          <w:rFonts w:ascii="Arial" w:hAnsi="Arial"/>
          <w:b/>
          <w:color w:val="000000"/>
          <w:sz w:val="28"/>
        </w:rPr>
      </w:pPr>
      <w:r>
        <w:rPr>
          <w:noProof/>
        </w:rPr>
        <w:drawing>
          <wp:inline distT="0" distB="0" distL="0" distR="0">
            <wp:extent cx="4754880" cy="1112520"/>
            <wp:effectExtent l="0" t="0" r="762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4880" cy="1112520"/>
                    </a:xfrm>
                    <a:prstGeom prst="rect">
                      <a:avLst/>
                    </a:prstGeom>
                    <a:noFill/>
                    <a:ln>
                      <a:noFill/>
                    </a:ln>
                  </pic:spPr>
                </pic:pic>
              </a:graphicData>
            </a:graphic>
          </wp:inline>
        </w:drawing>
      </w:r>
    </w:p>
    <w:bookmarkStart w:id="12" w:name="_MON_1088939739"/>
    <w:bookmarkEnd w:id="12"/>
    <w:p w:rsidR="00E447E6" w:rsidRDefault="00E447E6" w:rsidP="00E447E6">
      <w:r>
        <w:object w:dxaOrig="8191" w:dyaOrig="3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155.4pt" o:ole="" fillcolor="window">
            <v:imagedata r:id="rId9" o:title=""/>
          </v:shape>
          <o:OLEObject Type="Embed" ProgID="Word.Picture.8" ShapeID="_x0000_i1025" DrawAspect="Content" ObjectID="_1505185079" r:id="rId10"/>
        </w:object>
      </w:r>
    </w:p>
    <w:p w:rsidR="00E447E6" w:rsidRDefault="00E447E6" w:rsidP="00E447E6">
      <w:pPr>
        <w:rPr>
          <w:rFonts w:ascii="System" w:hAnsi="System"/>
          <w:b/>
          <w:snapToGrid w:val="0"/>
        </w:rPr>
      </w:pPr>
      <w:r>
        <w:rPr>
          <w:rFonts w:ascii="System" w:hAnsi="System"/>
          <w:b/>
          <w:noProof/>
        </w:rPr>
        <w:lastRenderedPageBreak/>
        <w:drawing>
          <wp:inline distT="0" distB="0" distL="0" distR="0">
            <wp:extent cx="4229100" cy="244602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9100" cy="2446020"/>
                    </a:xfrm>
                    <a:prstGeom prst="rect">
                      <a:avLst/>
                    </a:prstGeom>
                    <a:noFill/>
                    <a:ln>
                      <a:noFill/>
                    </a:ln>
                  </pic:spPr>
                </pic:pic>
              </a:graphicData>
            </a:graphic>
          </wp:inline>
        </w:drawing>
      </w:r>
    </w:p>
    <w:p w:rsidR="00E447E6" w:rsidRDefault="00E447E6" w:rsidP="00E447E6">
      <w:pPr>
        <w:rPr>
          <w:rFonts w:ascii="System" w:hAnsi="System"/>
          <w:b/>
          <w:snapToGrid w:val="0"/>
        </w:rPr>
      </w:pPr>
    </w:p>
    <w:p w:rsidR="00E447E6" w:rsidRDefault="00E447E6" w:rsidP="00E447E6">
      <w:pPr>
        <w:rPr>
          <w:rFonts w:ascii="Arial" w:hAnsi="Arial"/>
          <w:b/>
          <w:color w:val="000000"/>
          <w:sz w:val="28"/>
        </w:rPr>
      </w:pPr>
    </w:p>
    <w:p w:rsidR="00E447E6" w:rsidRDefault="00E447E6" w:rsidP="00E447E6">
      <w:pPr>
        <w:rPr>
          <w:rFonts w:ascii="Arial" w:hAnsi="Arial"/>
          <w:b/>
          <w:color w:val="000000"/>
          <w:sz w:val="28"/>
        </w:rPr>
      </w:pPr>
      <w:r>
        <w:rPr>
          <w:noProof/>
        </w:rPr>
        <w:drawing>
          <wp:inline distT="0" distB="0" distL="0" distR="0">
            <wp:extent cx="6278880" cy="3802380"/>
            <wp:effectExtent l="0" t="0" r="762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8880" cy="380238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lastRenderedPageBreak/>
        <w:drawing>
          <wp:inline distT="0" distB="0" distL="0" distR="0">
            <wp:extent cx="5676900" cy="29032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6900" cy="2903220"/>
                    </a:xfrm>
                    <a:prstGeom prst="rect">
                      <a:avLst/>
                    </a:prstGeom>
                    <a:noFill/>
                    <a:ln>
                      <a:noFill/>
                    </a:ln>
                  </pic:spPr>
                </pic:pic>
              </a:graphicData>
            </a:graphic>
          </wp:inline>
        </w:drawing>
      </w:r>
    </w:p>
    <w:p w:rsidR="00E447E6" w:rsidRDefault="00E447E6" w:rsidP="00E447E6">
      <w:pPr>
        <w:rPr>
          <w:rFonts w:ascii="Arial" w:hAnsi="Arial"/>
          <w:b/>
          <w:color w:val="000000"/>
          <w:sz w:val="28"/>
        </w:rPr>
      </w:pPr>
    </w:p>
    <w:p w:rsidR="00E447E6" w:rsidRDefault="00E447E6" w:rsidP="00E447E6"/>
    <w:p w:rsidR="00E447E6" w:rsidRDefault="008E0369" w:rsidP="00E447E6">
      <w:r>
        <w:t>Open chitest3.sav in SPSS</w:t>
      </w:r>
    </w:p>
    <w:p w:rsidR="00E447E6" w:rsidRDefault="00E447E6" w:rsidP="00E447E6">
      <w:pPr>
        <w:tabs>
          <w:tab w:val="left" w:pos="9480"/>
        </w:tabs>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pPr>
              <w:tabs>
                <w:tab w:val="left" w:pos="9480"/>
              </w:tabs>
            </w:pPr>
            <w:r>
              <w:t>File Name = crscro8.sps</w:t>
            </w:r>
          </w:p>
        </w:tc>
      </w:tr>
      <w:tr w:rsidR="00E447E6" w:rsidTr="00680115">
        <w:tc>
          <w:tcPr>
            <w:tcW w:w="8856" w:type="dxa"/>
          </w:tcPr>
          <w:p w:rsidR="00E447E6" w:rsidRDefault="00E447E6" w:rsidP="00680115">
            <w:r>
              <w:t xml:space="preserve"> CROSSTABS   </w:t>
            </w:r>
          </w:p>
          <w:p w:rsidR="00E447E6" w:rsidRDefault="00E447E6" w:rsidP="00680115">
            <w:r>
              <w:t xml:space="preserve">/TABLES=x  BY y   </w:t>
            </w:r>
          </w:p>
          <w:p w:rsidR="00E447E6" w:rsidRDefault="00E447E6" w:rsidP="00680115">
            <w:r>
              <w:t xml:space="preserve">/FORMAT= AVALUE NOINDEX BOX LABELS TABLES   </w:t>
            </w:r>
          </w:p>
          <w:p w:rsidR="00E447E6" w:rsidRDefault="00E447E6" w:rsidP="00680115">
            <w:r>
              <w:t xml:space="preserve">/STATISTIC=CHISQ CC PHI LAMBDA UC ETA CORR GAMMA D BTAU CTAU KAPPA   </w:t>
            </w:r>
          </w:p>
          <w:p w:rsidR="00E447E6" w:rsidRDefault="00E447E6" w:rsidP="00680115">
            <w:r>
              <w:t xml:space="preserve">/CELLS= </w:t>
            </w:r>
            <w:proofErr w:type="gramStart"/>
            <w:r>
              <w:t>COUNT .</w:t>
            </w:r>
            <w:proofErr w:type="gramEnd"/>
          </w:p>
        </w:tc>
      </w:tr>
    </w:tbl>
    <w:p w:rsidR="00E447E6" w:rsidRDefault="00E447E6" w:rsidP="00E447E6"/>
    <w:p w:rsidR="00E447E6" w:rsidRDefault="00E447E6" w:rsidP="00E447E6"/>
    <w:p w:rsidR="00E447E6" w:rsidRDefault="00E447E6" w:rsidP="00E447E6">
      <w:pPr>
        <w:tabs>
          <w:tab w:val="left" w:pos="999"/>
          <w:tab w:val="left" w:pos="1959"/>
        </w:tabs>
        <w:outlineLvl w:val="0"/>
        <w:rPr>
          <w:rFonts w:ascii="MS Sans Serif" w:hAnsi="MS Sans Serif"/>
        </w:rPr>
      </w:pPr>
      <w:r>
        <w:t xml:space="preserve"> </w:t>
      </w:r>
      <w:r>
        <w:rPr>
          <w:rFonts w:ascii="MS Sans Serif" w:hAnsi="MS Sans Serif"/>
        </w:rPr>
        <w:t xml:space="preserve">Chitest8.sav     </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X</w:t>
      </w:r>
      <w:r>
        <w:rPr>
          <w:rFonts w:ascii="MS Sans Serif" w:hAnsi="MS Sans Serif"/>
        </w:rPr>
        <w:tab/>
        <w:t xml:space="preserve"> Y</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lastRenderedPageBreak/>
        <w:t xml:space="preserve"> 4</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6</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6</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6</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6</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6</w:t>
      </w:r>
      <w:r>
        <w:rPr>
          <w:rFonts w:ascii="MS Sans Serif" w:hAnsi="MS Sans Serif"/>
        </w:rPr>
        <w:tab/>
      </w:r>
    </w:p>
    <w:p w:rsidR="00E447E6" w:rsidRDefault="00E447E6" w:rsidP="00E447E6"/>
    <w:p w:rsidR="00E447E6" w:rsidRDefault="00E447E6" w:rsidP="00E447E6">
      <w:pPr>
        <w:outlineLvl w:val="0"/>
        <w:rPr>
          <w:rFonts w:ascii="Arial" w:hAnsi="Arial"/>
          <w:b/>
          <w:color w:val="000000"/>
          <w:sz w:val="28"/>
        </w:rPr>
      </w:pPr>
      <w:r>
        <w:rPr>
          <w:rFonts w:ascii="Arial" w:hAnsi="Arial"/>
          <w:b/>
          <w:color w:val="000000"/>
          <w:sz w:val="28"/>
        </w:rPr>
        <w:t>Crosstabs</w:t>
      </w:r>
    </w:p>
    <w:p w:rsidR="00E447E6" w:rsidRDefault="00E447E6" w:rsidP="00E447E6">
      <w:pPr>
        <w:rPr>
          <w:rFonts w:ascii="Arial" w:hAnsi="Arial"/>
          <w:b/>
          <w:color w:val="000000"/>
          <w:sz w:val="28"/>
        </w:rPr>
      </w:pPr>
      <w:r>
        <w:rPr>
          <w:noProof/>
        </w:rPr>
        <w:drawing>
          <wp:inline distT="0" distB="0" distL="0" distR="0">
            <wp:extent cx="4754880" cy="1112520"/>
            <wp:effectExtent l="0" t="0" r="762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4880" cy="111252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drawing>
          <wp:inline distT="0" distB="0" distL="0" distR="0">
            <wp:extent cx="5212080" cy="1981200"/>
            <wp:effectExtent l="0" t="0" r="762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198120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drawing>
          <wp:inline distT="0" distB="0" distL="0" distR="0">
            <wp:extent cx="4229100" cy="24460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9100" cy="244602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lastRenderedPageBreak/>
        <w:drawing>
          <wp:inline distT="0" distB="0" distL="0" distR="0">
            <wp:extent cx="6278880" cy="3802380"/>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8880" cy="380238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drawing>
          <wp:inline distT="0" distB="0" distL="0" distR="0">
            <wp:extent cx="5676900" cy="3253740"/>
            <wp:effectExtent l="0" t="0" r="0"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6900" cy="3253740"/>
                    </a:xfrm>
                    <a:prstGeom prst="rect">
                      <a:avLst/>
                    </a:prstGeom>
                    <a:noFill/>
                    <a:ln>
                      <a:noFill/>
                    </a:ln>
                  </pic:spPr>
                </pic:pic>
              </a:graphicData>
            </a:graphic>
          </wp:inline>
        </w:drawing>
      </w:r>
    </w:p>
    <w:p w:rsidR="00E447E6" w:rsidRDefault="00E447E6" w:rsidP="00E447E6">
      <w:pPr>
        <w:rPr>
          <w:rFonts w:ascii="Arial" w:hAnsi="Arial"/>
          <w:b/>
          <w:color w:val="000000"/>
          <w:sz w:val="28"/>
        </w:rPr>
      </w:pPr>
    </w:p>
    <w:p w:rsidR="00E447E6" w:rsidRDefault="00E447E6" w:rsidP="00E447E6">
      <w:r>
        <w:tab/>
        <w:t xml:space="preserve">The next analysis shows the difference between those statistics that show a linear relationship and those that show a </w:t>
      </w:r>
      <w:bookmarkStart w:id="13" w:name="conditional_relationship"/>
      <w:r>
        <w:t>conditional relationship</w:t>
      </w:r>
      <w:bookmarkEnd w:id="13"/>
      <w:r>
        <w:t xml:space="preserve">.  Those that retain perfect relationships are conditional while those that are less than perfect show </w:t>
      </w:r>
      <w:r w:rsidR="00482494">
        <w:t>linear</w:t>
      </w:r>
      <w:r>
        <w:t xml:space="preserve"> relationships.</w:t>
      </w:r>
    </w:p>
    <w:p w:rsidR="00E447E6" w:rsidRDefault="00E447E6" w:rsidP="00E447E6"/>
    <w:p w:rsidR="00E447E6" w:rsidRDefault="00E447E6" w:rsidP="00E447E6">
      <w:pPr>
        <w:outlineLvl w:val="0"/>
      </w:pPr>
      <w:r>
        <w:lastRenderedPageBreak/>
        <w:t xml:space="preserve">       The following </w:t>
      </w:r>
      <w:r>
        <w:rPr>
          <w:rFonts w:ascii="Times New Roman" w:hAnsi="Times New Roman"/>
          <w:sz w:val="20"/>
        </w:rPr>
        <w:t>syntax file</w:t>
      </w:r>
      <w:r>
        <w:t xml:space="preserve"> and data produces the resulting output.</w:t>
      </w:r>
    </w:p>
    <w:p w:rsidR="008E0369" w:rsidRDefault="008E0369" w:rsidP="00E447E6">
      <w:pPr>
        <w:outlineLvl w:val="0"/>
      </w:pPr>
    </w:p>
    <w:p w:rsidR="00E447E6" w:rsidRDefault="008E0369" w:rsidP="00E447E6">
      <w:pPr>
        <w:rPr>
          <w:rFonts w:ascii="LinePrinter" w:hAnsi="LinePrinter"/>
          <w:sz w:val="16"/>
        </w:rPr>
      </w:pPr>
      <w:r>
        <w:rPr>
          <w:rFonts w:ascii="LinePrinter" w:hAnsi="LinePrinter"/>
          <w:sz w:val="16"/>
        </w:rPr>
        <w:t>Open chitest2.sav in SPSS</w:t>
      </w:r>
    </w:p>
    <w:p w:rsidR="00E447E6" w:rsidRDefault="00E447E6" w:rsidP="00E447E6">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r>
              <w:t>File Name = crscro5.sps</w:t>
            </w:r>
          </w:p>
        </w:tc>
      </w:tr>
      <w:tr w:rsidR="00E447E6" w:rsidTr="00680115">
        <w:tc>
          <w:tcPr>
            <w:tcW w:w="8856" w:type="dxa"/>
          </w:tcPr>
          <w:p w:rsidR="00E447E6" w:rsidRDefault="00E447E6" w:rsidP="00680115">
            <w:pPr>
              <w:rPr>
                <w:rFonts w:ascii="Arial" w:hAnsi="Arial"/>
              </w:rPr>
            </w:pPr>
            <w:r>
              <w:rPr>
                <w:rFonts w:ascii="Arial" w:hAnsi="Arial"/>
              </w:rPr>
              <w:t xml:space="preserve">CROSSTABS   </w:t>
            </w:r>
          </w:p>
          <w:p w:rsidR="00E447E6" w:rsidRDefault="00E447E6" w:rsidP="00680115">
            <w:pPr>
              <w:rPr>
                <w:rFonts w:ascii="Arial" w:hAnsi="Arial"/>
              </w:rPr>
            </w:pPr>
            <w:r>
              <w:rPr>
                <w:rFonts w:ascii="Arial" w:hAnsi="Arial"/>
              </w:rPr>
              <w:t xml:space="preserve">/TABLES=x  BY y   </w:t>
            </w:r>
          </w:p>
          <w:p w:rsidR="00E447E6" w:rsidRDefault="00E447E6" w:rsidP="00680115">
            <w:pPr>
              <w:rPr>
                <w:rFonts w:ascii="Arial" w:hAnsi="Arial"/>
              </w:rPr>
            </w:pPr>
            <w:r>
              <w:rPr>
                <w:rFonts w:ascii="Arial" w:hAnsi="Arial"/>
              </w:rPr>
              <w:t xml:space="preserve">/FORMAT= AVALUE TABLES   </w:t>
            </w:r>
          </w:p>
          <w:p w:rsidR="00E447E6" w:rsidRDefault="00E447E6" w:rsidP="00680115">
            <w:pPr>
              <w:rPr>
                <w:rFonts w:ascii="Arial" w:hAnsi="Arial"/>
              </w:rPr>
            </w:pPr>
            <w:r>
              <w:rPr>
                <w:rFonts w:ascii="Arial" w:hAnsi="Arial"/>
              </w:rPr>
              <w:t xml:space="preserve">/STATISTIC=CHISQ CC PHI LAMBDA UC ETA CORR GAMMA D BTAU KAPPA MCNEMAR   </w:t>
            </w:r>
          </w:p>
          <w:p w:rsidR="00E447E6" w:rsidRDefault="00E447E6" w:rsidP="00680115">
            <w:r>
              <w:rPr>
                <w:rFonts w:ascii="Arial" w:hAnsi="Arial"/>
              </w:rPr>
              <w:t xml:space="preserve">/CELLS= </w:t>
            </w:r>
            <w:proofErr w:type="gramStart"/>
            <w:r>
              <w:rPr>
                <w:rFonts w:ascii="Arial" w:hAnsi="Arial"/>
              </w:rPr>
              <w:t>COUNT .</w:t>
            </w:r>
            <w:proofErr w:type="gramEnd"/>
          </w:p>
        </w:tc>
      </w:tr>
    </w:tbl>
    <w:p w:rsidR="00E447E6" w:rsidRDefault="00E447E6" w:rsidP="00E447E6"/>
    <w:p w:rsidR="00E447E6" w:rsidRDefault="00E447E6" w:rsidP="00E447E6">
      <w:pPr>
        <w:rPr>
          <w:rFonts w:ascii="MS Sans Serif" w:hAnsi="MS Sans Serif"/>
        </w:rPr>
      </w:pPr>
    </w:p>
    <w:p w:rsidR="00E447E6" w:rsidRDefault="00E447E6" w:rsidP="00E447E6">
      <w:pPr>
        <w:tabs>
          <w:tab w:val="left" w:pos="999"/>
          <w:tab w:val="left" w:pos="1959"/>
        </w:tabs>
        <w:rPr>
          <w:rFonts w:ascii="MS Sans Serif" w:hAnsi="MS Sans Serif"/>
        </w:rPr>
      </w:pPr>
      <w:r>
        <w:rPr>
          <w:rFonts w:ascii="MS Sans Serif" w:hAnsi="MS Sans Serif"/>
        </w:rPr>
        <w:t xml:space="preserve"> chitest2.sav    </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X</w:t>
      </w:r>
      <w:r>
        <w:rPr>
          <w:rFonts w:ascii="MS Sans Serif" w:hAnsi="MS Sans Serif"/>
        </w:rPr>
        <w:tab/>
        <w:t xml:space="preserve"> Y</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1</w:t>
      </w:r>
      <w:r>
        <w:rPr>
          <w:rFonts w:ascii="MS Sans Serif" w:hAnsi="MS Sans Serif"/>
        </w:rPr>
        <w:tab/>
      </w:r>
    </w:p>
    <w:p w:rsidR="00E447E6" w:rsidRDefault="00E447E6" w:rsidP="00E447E6">
      <w:pPr>
        <w:outlineLvl w:val="0"/>
        <w:rPr>
          <w:rFonts w:ascii="Arial" w:hAnsi="Arial"/>
          <w:b/>
          <w:color w:val="000000"/>
          <w:sz w:val="28"/>
        </w:rPr>
      </w:pPr>
      <w:r>
        <w:rPr>
          <w:rFonts w:ascii="Arial" w:hAnsi="Arial"/>
          <w:b/>
          <w:color w:val="000000"/>
          <w:sz w:val="28"/>
        </w:rPr>
        <w:t>Crosstabs</w:t>
      </w:r>
    </w:p>
    <w:p w:rsidR="00E447E6" w:rsidRDefault="00E447E6" w:rsidP="00E447E6">
      <w:pPr>
        <w:rPr>
          <w:rFonts w:ascii="Arial" w:hAnsi="Arial"/>
          <w:b/>
          <w:color w:val="000000"/>
          <w:sz w:val="28"/>
        </w:rPr>
      </w:pPr>
      <w:r>
        <w:rPr>
          <w:noProof/>
        </w:rPr>
        <w:lastRenderedPageBreak/>
        <w:drawing>
          <wp:inline distT="0" distB="0" distL="0" distR="0">
            <wp:extent cx="4754880" cy="1112520"/>
            <wp:effectExtent l="0" t="0" r="762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4880" cy="111252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drawing>
          <wp:inline distT="0" distB="0" distL="0" distR="0">
            <wp:extent cx="5212080" cy="1981200"/>
            <wp:effectExtent l="0" t="0" r="762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2080" cy="198120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drawing>
          <wp:inline distT="0" distB="0" distL="0" distR="0">
            <wp:extent cx="3520440" cy="2072640"/>
            <wp:effectExtent l="0" t="0" r="381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0440" cy="207264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lastRenderedPageBreak/>
        <w:drawing>
          <wp:inline distT="0" distB="0" distL="0" distR="0">
            <wp:extent cx="6278880" cy="3810000"/>
            <wp:effectExtent l="0" t="0" r="762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78880" cy="381000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drawing>
          <wp:inline distT="0" distB="0" distL="0" distR="0">
            <wp:extent cx="5676900" cy="32385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76900" cy="3238500"/>
                    </a:xfrm>
                    <a:prstGeom prst="rect">
                      <a:avLst/>
                    </a:prstGeom>
                    <a:noFill/>
                    <a:ln>
                      <a:noFill/>
                    </a:ln>
                  </pic:spPr>
                </pic:pic>
              </a:graphicData>
            </a:graphic>
          </wp:inline>
        </w:drawing>
      </w:r>
    </w:p>
    <w:p w:rsidR="00E447E6" w:rsidRDefault="00E447E6" w:rsidP="00E447E6">
      <w:pPr>
        <w:rPr>
          <w:rFonts w:ascii="Arial" w:hAnsi="Arial"/>
          <w:b/>
          <w:color w:val="000000"/>
          <w:sz w:val="28"/>
        </w:rPr>
      </w:pPr>
    </w:p>
    <w:p w:rsidR="00E447E6" w:rsidRDefault="00E447E6" w:rsidP="00E447E6">
      <w:proofErr w:type="gramStart"/>
      <w:r>
        <w:t>of</w:t>
      </w:r>
      <w:proofErr w:type="gramEnd"/>
      <w:r>
        <w:t xml:space="preserve"> the two sets of data will be used to graphically show the difference </w:t>
      </w:r>
      <w:proofErr w:type="spellStart"/>
      <w:r>
        <w:t>between</w:t>
      </w:r>
      <w:bookmarkStart w:id="14" w:name="cond_vs_linear_relationships"/>
      <w:r>
        <w:t>linear</w:t>
      </w:r>
      <w:proofErr w:type="spellEnd"/>
      <w:r>
        <w:t xml:space="preserve"> and conditional relationship</w:t>
      </w:r>
      <w:bookmarkEnd w:id="14"/>
      <w:r>
        <w:t xml:space="preserve">.    </w:t>
      </w:r>
    </w:p>
    <w:p w:rsidR="00E447E6" w:rsidRDefault="00E447E6" w:rsidP="00E447E6"/>
    <w:p w:rsidR="00E447E6" w:rsidRDefault="00E447E6" w:rsidP="00E447E6">
      <w:r>
        <w:rPr>
          <w:noProof/>
        </w:rPr>
        <w:lastRenderedPageBreak/>
        <w:drawing>
          <wp:inline distT="0" distB="0" distL="0" distR="0">
            <wp:extent cx="2628900" cy="210312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8900" cy="2103120"/>
                    </a:xfrm>
                    <a:prstGeom prst="rect">
                      <a:avLst/>
                    </a:prstGeom>
                    <a:noFill/>
                    <a:ln>
                      <a:noFill/>
                    </a:ln>
                  </pic:spPr>
                </pic:pic>
              </a:graphicData>
            </a:graphic>
          </wp:inline>
        </w:drawing>
      </w:r>
      <w:r>
        <w:rPr>
          <w:noProof/>
        </w:rPr>
        <w:drawing>
          <wp:inline distT="0" distB="0" distL="0" distR="0">
            <wp:extent cx="2628900" cy="21031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8900" cy="2103120"/>
                    </a:xfrm>
                    <a:prstGeom prst="rect">
                      <a:avLst/>
                    </a:prstGeom>
                    <a:noFill/>
                    <a:ln>
                      <a:noFill/>
                    </a:ln>
                  </pic:spPr>
                </pic:pic>
              </a:graphicData>
            </a:graphic>
          </wp:inline>
        </w:drawing>
      </w:r>
    </w:p>
    <w:p w:rsidR="00E447E6" w:rsidRDefault="00E447E6" w:rsidP="00E447E6">
      <w:pPr>
        <w:rPr>
          <w:rFonts w:ascii="System" w:hAnsi="System"/>
          <w:b/>
        </w:rPr>
      </w:pPr>
      <w:r>
        <w:rPr>
          <w:rFonts w:ascii="System" w:hAnsi="System"/>
          <w:b/>
        </w:rPr>
        <w:t xml:space="preserve">                </w:t>
      </w:r>
      <w:proofErr w:type="spellStart"/>
      <w:r>
        <w:rPr>
          <w:rFonts w:ascii="System" w:hAnsi="System"/>
          <w:b/>
        </w:rPr>
        <w:t>Scattergram</w:t>
      </w:r>
      <w:proofErr w:type="spellEnd"/>
      <w:r>
        <w:rPr>
          <w:rFonts w:ascii="System" w:hAnsi="System"/>
          <w:b/>
        </w:rPr>
        <w:t xml:space="preserve"> 1                                     </w:t>
      </w:r>
      <w:proofErr w:type="spellStart"/>
      <w:r>
        <w:rPr>
          <w:rFonts w:ascii="System" w:hAnsi="System"/>
          <w:b/>
        </w:rPr>
        <w:t>Scattergram</w:t>
      </w:r>
      <w:proofErr w:type="spellEnd"/>
      <w:r>
        <w:rPr>
          <w:rFonts w:ascii="System" w:hAnsi="System"/>
          <w:b/>
        </w:rPr>
        <w:t xml:space="preserve"> 2</w:t>
      </w:r>
    </w:p>
    <w:p w:rsidR="00E447E6" w:rsidRDefault="00E447E6" w:rsidP="00E447E6">
      <w:pPr>
        <w:rPr>
          <w:rFonts w:ascii="System" w:hAnsi="System"/>
          <w:b/>
        </w:rPr>
      </w:pPr>
    </w:p>
    <w:p w:rsidR="00E447E6" w:rsidRDefault="00E447E6" w:rsidP="00E447E6">
      <w:pPr>
        <w:ind w:firstLine="720"/>
      </w:pPr>
      <w:proofErr w:type="gramStart"/>
      <w:r>
        <w:t>In  the</w:t>
      </w:r>
      <w:proofErr w:type="gramEnd"/>
      <w:r>
        <w:t xml:space="preserve"> two </w:t>
      </w:r>
      <w:proofErr w:type="spellStart"/>
      <w:r>
        <w:t>scattergrams</w:t>
      </w:r>
      <w:proofErr w:type="spellEnd"/>
      <w:r>
        <w:t xml:space="preserve"> above there are five cases for each of the circle/stars representing the data from the two examples.  </w:t>
      </w:r>
      <w:proofErr w:type="spellStart"/>
      <w:r>
        <w:t>Scattergram</w:t>
      </w:r>
      <w:proofErr w:type="spellEnd"/>
      <w:r>
        <w:t xml:space="preserve"> 1 is generated from the data set CHITEST1 and </w:t>
      </w:r>
      <w:proofErr w:type="spellStart"/>
      <w:r>
        <w:t>Scattergram</w:t>
      </w:r>
      <w:proofErr w:type="spellEnd"/>
      <w:r>
        <w:t xml:space="preserve"> 2 is generated from the data set CHITEST2.  For this discussion the Pearson Correlation and the Pearson Chi Square will be the </w:t>
      </w:r>
      <w:proofErr w:type="spellStart"/>
      <w:r>
        <w:t>examplars</w:t>
      </w:r>
      <w:proofErr w:type="spellEnd"/>
      <w:r>
        <w:t xml:space="preserve">.  The table below is a summary of other statistics representing linear or conditional relationships.  Those that remain perfect relationships (for the CHITEST2 data) are conditional relationships while those that become less than perfect are linear relationships.  The difference between the two can be seen in the two </w:t>
      </w:r>
      <w:proofErr w:type="spellStart"/>
      <w:r>
        <w:t>scattergrams</w:t>
      </w:r>
      <w:proofErr w:type="spellEnd"/>
      <w:r>
        <w:t xml:space="preserve">.  In both situations when you know the value of X then you know the value of Y.  In the linear relationship there is an additional requirement that if X is higher on the scale then Y must also be higher on the scale.  In </w:t>
      </w:r>
      <w:proofErr w:type="spellStart"/>
      <w:r>
        <w:t>Scattergram</w:t>
      </w:r>
      <w:proofErr w:type="spellEnd"/>
      <w:r>
        <w:t xml:space="preserve"> 2 that is not always the true.  </w:t>
      </w:r>
      <w:proofErr w:type="gramStart"/>
      <w:r>
        <w:t>Where it is seen that when X is 1 the Y’s are all 2’s.</w:t>
      </w:r>
      <w:proofErr w:type="gramEnd"/>
      <w:r>
        <w:t xml:space="preserve">  The Y’s are lower.  Consequently, the linear relationship does not hold in the second example.  However, for conditional relationship where the only requirement is that if you know the value of X then predict that Y is a specific value then those statistics that test such a condition remain perfect.  The Pearson Correlation represents the linear relationship and the Pearson Chi Square represents the conditional relationship.   </w:t>
      </w: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pPr>
        <w:ind w:firstLine="720"/>
      </w:pPr>
    </w:p>
    <w:p w:rsidR="00E447E6" w:rsidRDefault="00E447E6" w:rsidP="00E447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170"/>
        <w:gridCol w:w="1170"/>
        <w:gridCol w:w="810"/>
        <w:gridCol w:w="1998"/>
      </w:tblGrid>
      <w:tr w:rsidR="00E447E6" w:rsidTr="00680115">
        <w:tc>
          <w:tcPr>
            <w:tcW w:w="3708" w:type="dxa"/>
          </w:tcPr>
          <w:p w:rsidR="00E447E6" w:rsidRDefault="00E447E6" w:rsidP="00680115"/>
        </w:tc>
        <w:tc>
          <w:tcPr>
            <w:tcW w:w="2340" w:type="dxa"/>
            <w:gridSpan w:val="2"/>
          </w:tcPr>
          <w:p w:rsidR="00E447E6" w:rsidRDefault="00E447E6" w:rsidP="00680115">
            <w:r>
              <w:t>CHITEST1 Example</w:t>
            </w:r>
          </w:p>
        </w:tc>
        <w:tc>
          <w:tcPr>
            <w:tcW w:w="2808" w:type="dxa"/>
            <w:gridSpan w:val="2"/>
          </w:tcPr>
          <w:p w:rsidR="00E447E6" w:rsidRDefault="00E447E6" w:rsidP="00680115">
            <w:r>
              <w:t>CHITEST2 Example</w:t>
            </w:r>
          </w:p>
        </w:tc>
      </w:tr>
      <w:tr w:rsidR="00E447E6" w:rsidTr="00680115">
        <w:trPr>
          <w:cantSplit/>
        </w:trPr>
        <w:tc>
          <w:tcPr>
            <w:tcW w:w="4878" w:type="dxa"/>
            <w:gridSpan w:val="2"/>
          </w:tcPr>
          <w:p w:rsidR="00E447E6" w:rsidRDefault="00E447E6" w:rsidP="00680115">
            <w:r>
              <w:t>Pearson Chi Square</w:t>
            </w:r>
          </w:p>
          <w:p w:rsidR="00E447E6" w:rsidRDefault="00E447E6" w:rsidP="00680115">
            <w:proofErr w:type="spellStart"/>
            <w:r>
              <w:t>Liklihood</w:t>
            </w:r>
            <w:proofErr w:type="spellEnd"/>
            <w:r>
              <w:t xml:space="preserve"> Ratio</w:t>
            </w:r>
          </w:p>
          <w:p w:rsidR="00E447E6" w:rsidRDefault="00E447E6" w:rsidP="00680115">
            <w:r>
              <w:t>Linear-by-Linear Association</w:t>
            </w:r>
          </w:p>
          <w:p w:rsidR="00E447E6" w:rsidRDefault="00E447E6" w:rsidP="00680115">
            <w:r>
              <w:t>Lambda</w:t>
            </w:r>
          </w:p>
          <w:p w:rsidR="00E447E6" w:rsidRDefault="00E447E6" w:rsidP="00680115">
            <w:r>
              <w:t xml:space="preserve">Goodman &amp; </w:t>
            </w:r>
            <w:proofErr w:type="spellStart"/>
            <w:r>
              <w:t>Kruskal</w:t>
            </w:r>
            <w:proofErr w:type="spellEnd"/>
            <w:r>
              <w:t xml:space="preserve"> tau</w:t>
            </w:r>
          </w:p>
          <w:p w:rsidR="00E447E6" w:rsidRDefault="00E447E6" w:rsidP="00680115">
            <w:r>
              <w:t>Uncertainty Coefficient</w:t>
            </w:r>
          </w:p>
          <w:p w:rsidR="00E447E6" w:rsidRDefault="00E447E6" w:rsidP="00680115">
            <w:r>
              <w:t>Somers’ d</w:t>
            </w:r>
          </w:p>
          <w:p w:rsidR="00E447E6" w:rsidRDefault="00E447E6" w:rsidP="00680115">
            <w:r>
              <w:t>Eta</w:t>
            </w:r>
          </w:p>
          <w:p w:rsidR="00E447E6" w:rsidRDefault="00E447E6" w:rsidP="00680115">
            <w:r>
              <w:t>Phi</w:t>
            </w:r>
          </w:p>
          <w:p w:rsidR="00E447E6" w:rsidRDefault="00E447E6" w:rsidP="00680115">
            <w:r>
              <w:t>Cramer’s V</w:t>
            </w:r>
          </w:p>
          <w:p w:rsidR="00E447E6" w:rsidRDefault="00E447E6" w:rsidP="00680115">
            <w:r>
              <w:t>Contingency Coefficient</w:t>
            </w:r>
          </w:p>
          <w:p w:rsidR="00E447E6" w:rsidRDefault="00E447E6" w:rsidP="00680115">
            <w:r>
              <w:t>Kendall’s tau-b</w:t>
            </w:r>
          </w:p>
          <w:p w:rsidR="00E447E6" w:rsidRDefault="00E447E6" w:rsidP="00680115">
            <w:r>
              <w:t>Kendall’s tau-c</w:t>
            </w:r>
          </w:p>
          <w:p w:rsidR="00E447E6" w:rsidRDefault="00E447E6" w:rsidP="00680115">
            <w:r>
              <w:t>Gamma</w:t>
            </w:r>
          </w:p>
          <w:p w:rsidR="00E447E6" w:rsidRDefault="00E447E6" w:rsidP="00680115">
            <w:r>
              <w:t>Spearman Correlation</w:t>
            </w:r>
          </w:p>
          <w:p w:rsidR="00E447E6" w:rsidRDefault="00E447E6" w:rsidP="00680115">
            <w:r>
              <w:t>Pearson’s r</w:t>
            </w:r>
          </w:p>
          <w:p w:rsidR="00E447E6" w:rsidRDefault="00E447E6" w:rsidP="00680115">
            <w:r>
              <w:t>Kappa</w:t>
            </w:r>
          </w:p>
        </w:tc>
        <w:tc>
          <w:tcPr>
            <w:tcW w:w="1980" w:type="dxa"/>
            <w:gridSpan w:val="2"/>
          </w:tcPr>
          <w:p w:rsidR="00E447E6" w:rsidRDefault="00E447E6" w:rsidP="00680115">
            <w:r>
              <w:t>100.00</w:t>
            </w:r>
          </w:p>
          <w:p w:rsidR="00E447E6" w:rsidRDefault="00E447E6" w:rsidP="00680115">
            <w:r>
              <w:t>80.47</w:t>
            </w:r>
          </w:p>
          <w:p w:rsidR="00E447E6" w:rsidRDefault="00E447E6" w:rsidP="00680115">
            <w:r>
              <w:t>24.00</w:t>
            </w:r>
          </w:p>
          <w:p w:rsidR="00E447E6" w:rsidRDefault="00E447E6" w:rsidP="00680115">
            <w:r>
              <w:t>1.00</w:t>
            </w:r>
          </w:p>
          <w:p w:rsidR="00E447E6" w:rsidRDefault="00E447E6" w:rsidP="00680115">
            <w:r>
              <w:t>1.00</w:t>
            </w:r>
          </w:p>
          <w:p w:rsidR="00E447E6" w:rsidRDefault="00E447E6" w:rsidP="00680115">
            <w:r>
              <w:t>1.00</w:t>
            </w:r>
          </w:p>
          <w:p w:rsidR="00E447E6" w:rsidRDefault="00E447E6" w:rsidP="00680115">
            <w:r>
              <w:t>1.00</w:t>
            </w:r>
          </w:p>
          <w:p w:rsidR="00E447E6" w:rsidRDefault="00E447E6" w:rsidP="00680115">
            <w:r>
              <w:t>1.00</w:t>
            </w:r>
          </w:p>
          <w:p w:rsidR="00E447E6" w:rsidRDefault="00E447E6" w:rsidP="00680115">
            <w:r>
              <w:t>2.00</w:t>
            </w:r>
          </w:p>
          <w:p w:rsidR="00E447E6" w:rsidRDefault="00E447E6" w:rsidP="00680115">
            <w:r>
              <w:t>1.00</w:t>
            </w:r>
          </w:p>
          <w:p w:rsidR="00E447E6" w:rsidRDefault="00E447E6" w:rsidP="00680115">
            <w:r>
              <w:t>.89</w:t>
            </w:r>
          </w:p>
          <w:p w:rsidR="00E447E6" w:rsidRDefault="00E447E6" w:rsidP="00680115">
            <w:r>
              <w:t>1.00</w:t>
            </w:r>
          </w:p>
          <w:p w:rsidR="00E447E6" w:rsidRDefault="00E447E6" w:rsidP="00680115"/>
          <w:p w:rsidR="00E447E6" w:rsidRDefault="00E447E6" w:rsidP="00680115">
            <w:r>
              <w:t>1.00</w:t>
            </w:r>
          </w:p>
          <w:p w:rsidR="00E447E6" w:rsidRDefault="00E447E6" w:rsidP="00680115">
            <w:r>
              <w:t>1.00</w:t>
            </w:r>
          </w:p>
          <w:p w:rsidR="00E447E6" w:rsidRDefault="00E447E6" w:rsidP="00680115">
            <w:r>
              <w:t>1.00</w:t>
            </w:r>
          </w:p>
          <w:p w:rsidR="00E447E6" w:rsidRDefault="00E447E6" w:rsidP="00680115">
            <w:r>
              <w:t>1.00</w:t>
            </w:r>
          </w:p>
        </w:tc>
        <w:tc>
          <w:tcPr>
            <w:tcW w:w="1998" w:type="dxa"/>
          </w:tcPr>
          <w:p w:rsidR="00E447E6" w:rsidRDefault="00E447E6" w:rsidP="00680115">
            <w:r>
              <w:t>100.00</w:t>
            </w:r>
          </w:p>
          <w:p w:rsidR="00E447E6" w:rsidRDefault="00E447E6" w:rsidP="00680115">
            <w:r>
              <w:t>80.47</w:t>
            </w:r>
          </w:p>
          <w:p w:rsidR="00E447E6" w:rsidRDefault="00E447E6" w:rsidP="00680115">
            <w:r>
              <w:t>8.64</w:t>
            </w:r>
          </w:p>
          <w:p w:rsidR="00E447E6" w:rsidRDefault="00E447E6" w:rsidP="00680115">
            <w:r>
              <w:t>1.00</w:t>
            </w:r>
          </w:p>
          <w:p w:rsidR="00E447E6" w:rsidRDefault="00E447E6" w:rsidP="00680115">
            <w:r>
              <w:t>1.00</w:t>
            </w:r>
          </w:p>
          <w:p w:rsidR="00E447E6" w:rsidRDefault="00E447E6" w:rsidP="00680115">
            <w:r>
              <w:t>1.00</w:t>
            </w:r>
          </w:p>
          <w:p w:rsidR="00E447E6" w:rsidRDefault="00E447E6" w:rsidP="00680115">
            <w:r>
              <w:t>-.40</w:t>
            </w:r>
          </w:p>
          <w:p w:rsidR="00E447E6" w:rsidRDefault="00E447E6" w:rsidP="00680115">
            <w:r>
              <w:t>1.00</w:t>
            </w:r>
          </w:p>
          <w:p w:rsidR="00E447E6" w:rsidRDefault="00E447E6" w:rsidP="00680115">
            <w:r>
              <w:t>2.00</w:t>
            </w:r>
          </w:p>
          <w:p w:rsidR="00E447E6" w:rsidRDefault="00E447E6" w:rsidP="00680115">
            <w:r>
              <w:t>1.00</w:t>
            </w:r>
          </w:p>
          <w:p w:rsidR="00E447E6" w:rsidRDefault="00E447E6" w:rsidP="00680115">
            <w:r>
              <w:t>.89</w:t>
            </w:r>
          </w:p>
          <w:p w:rsidR="00E447E6" w:rsidRDefault="00E447E6" w:rsidP="00680115">
            <w:r>
              <w:t>-.40</w:t>
            </w:r>
          </w:p>
          <w:p w:rsidR="00E447E6" w:rsidRDefault="00E447E6" w:rsidP="00680115">
            <w:r>
              <w:t>-.40</w:t>
            </w:r>
          </w:p>
          <w:p w:rsidR="00E447E6" w:rsidRDefault="00E447E6" w:rsidP="00680115">
            <w:r>
              <w:t>-.40</w:t>
            </w:r>
          </w:p>
          <w:p w:rsidR="00E447E6" w:rsidRDefault="00E447E6" w:rsidP="00680115">
            <w:r>
              <w:t>-.60</w:t>
            </w:r>
          </w:p>
          <w:p w:rsidR="00E447E6" w:rsidRDefault="00E447E6" w:rsidP="00680115">
            <w:r>
              <w:t>-.60</w:t>
            </w:r>
          </w:p>
          <w:p w:rsidR="00E447E6" w:rsidRDefault="00E447E6" w:rsidP="00680115">
            <w:r>
              <w:t>.50</w:t>
            </w:r>
          </w:p>
        </w:tc>
      </w:tr>
    </w:tbl>
    <w:p w:rsidR="00E447E6" w:rsidRDefault="00E447E6" w:rsidP="00E447E6">
      <w:r>
        <w:t xml:space="preserve">  </w:t>
      </w:r>
    </w:p>
    <w:p w:rsidR="00E447E6" w:rsidRDefault="00E447E6" w:rsidP="00E447E6"/>
    <w:p w:rsidR="00E447E6" w:rsidRDefault="00E447E6" w:rsidP="00E447E6">
      <w:r>
        <w:t xml:space="preserve">Notice that in the left </w:t>
      </w:r>
      <w:proofErr w:type="spellStart"/>
      <w:r>
        <w:t>scattergram</w:t>
      </w:r>
      <w:proofErr w:type="spellEnd"/>
      <w:r>
        <w:t xml:space="preserve"> all points are on the regression line indicating a perfect relationship using the Pearson Correlation Coefficient.  In the right </w:t>
      </w:r>
      <w:proofErr w:type="spellStart"/>
      <w:r>
        <w:t>scattergram</w:t>
      </w:r>
      <w:proofErr w:type="spellEnd"/>
      <w:r>
        <w:t xml:space="preserve"> the Pearson will be less than perfect because not all points are on the regression line. The next computer run shows that those statistics that assume linear direction will be lowered while those that do not will remain perfect relationships (conditional probabilities).</w:t>
      </w:r>
    </w:p>
    <w:p w:rsidR="00482494" w:rsidRDefault="00482494" w:rsidP="00E447E6"/>
    <w:p w:rsidR="00482494" w:rsidRDefault="00482494" w:rsidP="00E447E6">
      <w:r>
        <w:t>Open chitest3.sav in SPSS</w:t>
      </w:r>
    </w:p>
    <w:p w:rsidR="00E447E6" w:rsidRDefault="00E447E6" w:rsidP="00E447E6">
      <w:pPr>
        <w:tabs>
          <w:tab w:val="left" w:pos="94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r>
              <w:t>File Name = crscro6.sps</w:t>
            </w:r>
          </w:p>
        </w:tc>
      </w:tr>
      <w:tr w:rsidR="00E447E6" w:rsidTr="00680115">
        <w:tc>
          <w:tcPr>
            <w:tcW w:w="8856" w:type="dxa"/>
          </w:tcPr>
          <w:p w:rsidR="00E447E6" w:rsidRDefault="00E447E6" w:rsidP="00680115">
            <w:r>
              <w:t xml:space="preserve">/TABLES=x  BY y   </w:t>
            </w:r>
          </w:p>
          <w:p w:rsidR="00E447E6" w:rsidRDefault="00E447E6" w:rsidP="00680115">
            <w:r>
              <w:t xml:space="preserve">/FORMAT= AVALUE NOINDEX BOX LABELS TABLES   </w:t>
            </w:r>
          </w:p>
          <w:p w:rsidR="00E447E6" w:rsidRDefault="00E447E6" w:rsidP="00680115">
            <w:r>
              <w:t xml:space="preserve">/STATISTIC=CHISQ CC PHI LAMBDA UC ETA CORR GAMMA D BTAU CTAU KAPPA   </w:t>
            </w:r>
          </w:p>
          <w:p w:rsidR="00E447E6" w:rsidRDefault="00E447E6" w:rsidP="00680115">
            <w:r>
              <w:t xml:space="preserve">/CELLS= </w:t>
            </w:r>
            <w:proofErr w:type="gramStart"/>
            <w:r>
              <w:t>COUNT .</w:t>
            </w:r>
            <w:proofErr w:type="gramEnd"/>
          </w:p>
        </w:tc>
      </w:tr>
    </w:tbl>
    <w:p w:rsidR="00E447E6" w:rsidRDefault="00E447E6" w:rsidP="00E447E6"/>
    <w:p w:rsidR="00E447E6" w:rsidRDefault="00E447E6" w:rsidP="00E447E6">
      <w:r>
        <w:t xml:space="preserve">   </w:t>
      </w:r>
    </w:p>
    <w:p w:rsidR="00E447E6" w:rsidRDefault="00E447E6" w:rsidP="00E447E6">
      <w:pPr>
        <w:tabs>
          <w:tab w:val="left" w:pos="999"/>
          <w:tab w:val="left" w:pos="1959"/>
        </w:tabs>
        <w:rPr>
          <w:rFonts w:ascii="MS Sans Serif" w:hAnsi="MS Sans Serif"/>
        </w:rPr>
      </w:pPr>
      <w:r>
        <w:t xml:space="preserve"> </w:t>
      </w:r>
      <w:r>
        <w:rPr>
          <w:rFonts w:ascii="MS Sans Serif" w:hAnsi="MS Sans Serif"/>
        </w:rPr>
        <w:t>1</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w:t>
      </w:r>
      <w:r>
        <w:rPr>
          <w:rFonts w:ascii="MS Sans Serif" w:hAnsi="MS Sans Serif"/>
        </w:rPr>
        <w:tab/>
        <w:t xml:space="preserve"> 2</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2</w:t>
      </w:r>
      <w:r>
        <w:rPr>
          <w:rFonts w:ascii="MS Sans Serif" w:hAnsi="MS Sans Serif"/>
        </w:rPr>
        <w:tab/>
        <w:t xml:space="preserve"> 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lastRenderedPageBreak/>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3</w:t>
      </w:r>
      <w:r>
        <w:rPr>
          <w:rFonts w:ascii="MS Sans Serif" w:hAnsi="MS Sans Serif"/>
        </w:rPr>
        <w:tab/>
        <w:t xml:space="preserve"> 3</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4</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4</w:t>
      </w:r>
      <w:r>
        <w:rPr>
          <w:rFonts w:ascii="MS Sans Serif" w:hAnsi="MS Sans Serif"/>
        </w:rPr>
        <w:tab/>
      </w:r>
    </w:p>
    <w:p w:rsidR="00E447E6" w:rsidRDefault="00E447E6" w:rsidP="00E447E6"/>
    <w:p w:rsidR="00E447E6" w:rsidRDefault="00E447E6" w:rsidP="00E447E6">
      <w:pPr>
        <w:outlineLvl w:val="0"/>
        <w:rPr>
          <w:rFonts w:ascii="Arial" w:hAnsi="Arial"/>
          <w:b/>
          <w:color w:val="000000"/>
          <w:sz w:val="28"/>
        </w:rPr>
      </w:pPr>
      <w:r>
        <w:rPr>
          <w:rFonts w:ascii="Arial" w:hAnsi="Arial"/>
          <w:b/>
          <w:color w:val="000000"/>
          <w:sz w:val="28"/>
        </w:rPr>
        <w:t>Crosstabs</w:t>
      </w:r>
    </w:p>
    <w:p w:rsidR="00E447E6" w:rsidRDefault="00E447E6" w:rsidP="00E447E6">
      <w:pPr>
        <w:rPr>
          <w:rFonts w:ascii="Arial" w:hAnsi="Arial"/>
          <w:b/>
          <w:color w:val="000000"/>
          <w:sz w:val="28"/>
        </w:rPr>
      </w:pPr>
      <w:r>
        <w:rPr>
          <w:noProof/>
        </w:rPr>
        <w:drawing>
          <wp:inline distT="0" distB="0" distL="0" distR="0">
            <wp:extent cx="4754880" cy="1112520"/>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4880" cy="111252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drawing>
          <wp:inline distT="0" distB="0" distL="0" distR="0">
            <wp:extent cx="5212080" cy="1981200"/>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12080" cy="1981200"/>
                    </a:xfrm>
                    <a:prstGeom prst="rect">
                      <a:avLst/>
                    </a:prstGeom>
                    <a:noFill/>
                    <a:ln>
                      <a:noFill/>
                    </a:ln>
                  </pic:spPr>
                </pic:pic>
              </a:graphicData>
            </a:graphic>
          </wp:inline>
        </w:drawing>
      </w:r>
    </w:p>
    <w:p w:rsidR="00E447E6" w:rsidRDefault="00E447E6" w:rsidP="00E447E6">
      <w:pPr>
        <w:rPr>
          <w:rFonts w:ascii="Arial" w:hAnsi="Arial"/>
          <w:b/>
          <w:color w:val="000000"/>
        </w:rPr>
      </w:pPr>
      <w:r>
        <w:rPr>
          <w:noProof/>
        </w:rPr>
        <w:drawing>
          <wp:inline distT="0" distB="0" distL="0" distR="0">
            <wp:extent cx="3520440" cy="2072640"/>
            <wp:effectExtent l="0" t="0" r="381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0440" cy="2072640"/>
                    </a:xfrm>
                    <a:prstGeom prst="rect">
                      <a:avLst/>
                    </a:prstGeom>
                    <a:noFill/>
                    <a:ln>
                      <a:noFill/>
                    </a:ln>
                  </pic:spPr>
                </pic:pic>
              </a:graphicData>
            </a:graphic>
          </wp:inline>
        </w:drawing>
      </w:r>
    </w:p>
    <w:p w:rsidR="00E447E6" w:rsidRDefault="00E447E6" w:rsidP="00E447E6">
      <w:pPr>
        <w:rPr>
          <w:rFonts w:ascii="Arial" w:hAnsi="Arial"/>
          <w:b/>
          <w:color w:val="000000"/>
          <w:sz w:val="28"/>
        </w:rPr>
      </w:pPr>
    </w:p>
    <w:p w:rsidR="00E447E6" w:rsidRDefault="00E447E6" w:rsidP="00E447E6">
      <w:pPr>
        <w:rPr>
          <w:b/>
          <w:color w:val="000000"/>
        </w:rPr>
      </w:pPr>
      <w:r>
        <w:rPr>
          <w:b/>
          <w:color w:val="000000"/>
        </w:rPr>
        <w:tab/>
      </w:r>
      <w:r>
        <w:rPr>
          <w:color w:val="000000"/>
        </w:rPr>
        <w:t xml:space="preserve">The Chi-square and the Likelihood Ratio remained </w:t>
      </w:r>
      <w:proofErr w:type="gramStart"/>
      <w:r>
        <w:rPr>
          <w:color w:val="000000"/>
        </w:rPr>
        <w:t>perfect  while</w:t>
      </w:r>
      <w:proofErr w:type="gramEnd"/>
      <w:r>
        <w:rPr>
          <w:color w:val="000000"/>
        </w:rPr>
        <w:t xml:space="preserve"> the Linear-by-Linear Association is lower than the previous run.  That indicates that the first two are conditional while the 3rd is linear as the name implies.</w:t>
      </w:r>
    </w:p>
    <w:p w:rsidR="00E447E6" w:rsidRDefault="00E447E6" w:rsidP="00E447E6">
      <w:pPr>
        <w:rPr>
          <w:rFonts w:ascii="Arial" w:hAnsi="Arial"/>
          <w:b/>
          <w:color w:val="000000"/>
          <w:sz w:val="28"/>
        </w:rPr>
      </w:pPr>
      <w:r>
        <w:rPr>
          <w:noProof/>
        </w:rPr>
        <w:drawing>
          <wp:inline distT="0" distB="0" distL="0" distR="0">
            <wp:extent cx="6278880" cy="3810000"/>
            <wp:effectExtent l="0" t="0" r="762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78880" cy="3810000"/>
                    </a:xfrm>
                    <a:prstGeom prst="rect">
                      <a:avLst/>
                    </a:prstGeom>
                    <a:noFill/>
                    <a:ln>
                      <a:noFill/>
                    </a:ln>
                  </pic:spPr>
                </pic:pic>
              </a:graphicData>
            </a:graphic>
          </wp:inline>
        </w:drawing>
      </w:r>
    </w:p>
    <w:p w:rsidR="00E447E6" w:rsidRDefault="00E447E6" w:rsidP="00E447E6">
      <w:pPr>
        <w:rPr>
          <w:rFonts w:ascii="Arial" w:hAnsi="Arial"/>
          <w:b/>
          <w:color w:val="000000"/>
        </w:rPr>
      </w:pPr>
      <w:r>
        <w:rPr>
          <w:noProof/>
        </w:rPr>
        <w:drawing>
          <wp:inline distT="0" distB="0" distL="0" distR="0">
            <wp:extent cx="5676900" cy="32385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76900" cy="3238500"/>
                    </a:xfrm>
                    <a:prstGeom prst="rect">
                      <a:avLst/>
                    </a:prstGeom>
                    <a:noFill/>
                    <a:ln>
                      <a:noFill/>
                    </a:ln>
                  </pic:spPr>
                </pic:pic>
              </a:graphicData>
            </a:graphic>
          </wp:inline>
        </w:drawing>
      </w:r>
    </w:p>
    <w:p w:rsidR="00E447E6" w:rsidRDefault="00E447E6" w:rsidP="00E447E6">
      <w:pPr>
        <w:rPr>
          <w:rFonts w:ascii="Arial" w:hAnsi="Arial"/>
          <w:b/>
          <w:color w:val="000000"/>
          <w:sz w:val="28"/>
        </w:rPr>
      </w:pPr>
    </w:p>
    <w:p w:rsidR="00E447E6" w:rsidRDefault="00E447E6" w:rsidP="00E447E6">
      <w:pPr>
        <w:rPr>
          <w:color w:val="000000"/>
        </w:rPr>
      </w:pPr>
      <w:r>
        <w:rPr>
          <w:color w:val="000000"/>
        </w:rPr>
        <w:lastRenderedPageBreak/>
        <w:t xml:space="preserve">Chi Square, Lambda, uncertainty coefficient, Phi, Cramer’s V and the Contingency Coefficient all remain the same indicating </w:t>
      </w:r>
      <w:bookmarkStart w:id="15" w:name="_Hlt464467617"/>
      <w:bookmarkStart w:id="16" w:name="conditional_relationships"/>
      <w:bookmarkEnd w:id="15"/>
      <w:r>
        <w:rPr>
          <w:color w:val="000000"/>
        </w:rPr>
        <w:t>conditional relationships</w:t>
      </w:r>
      <w:bookmarkEnd w:id="16"/>
      <w:r>
        <w:rPr>
          <w:color w:val="000000"/>
        </w:rPr>
        <w:t xml:space="preserve">.  Kendall’s tau, Gamma, Spearman Correlation, Pearson’s r and Kappa were all lower indicating a linear </w:t>
      </w:r>
      <w:proofErr w:type="spellStart"/>
      <w:r>
        <w:rPr>
          <w:color w:val="000000"/>
        </w:rPr>
        <w:t>relationshsip</w:t>
      </w:r>
      <w:proofErr w:type="spellEnd"/>
      <w:r>
        <w:rPr>
          <w:color w:val="000000"/>
        </w:rPr>
        <w:t>.</w:t>
      </w:r>
    </w:p>
    <w:p w:rsidR="00E447E6" w:rsidRDefault="00E447E6" w:rsidP="00E447E6">
      <w:pPr>
        <w:rPr>
          <w:rFonts w:ascii="LinePrinter" w:hAnsi="LinePrinter"/>
          <w:sz w:val="16"/>
        </w:rPr>
      </w:pPr>
    </w:p>
    <w:p w:rsidR="00E447E6" w:rsidRDefault="00E447E6" w:rsidP="00E447E6">
      <w:pPr>
        <w:tabs>
          <w:tab w:val="left" w:pos="9480"/>
        </w:tabs>
      </w:pPr>
    </w:p>
    <w:p w:rsidR="00E447E6" w:rsidRDefault="00E447E6" w:rsidP="00E447E6">
      <w:pPr>
        <w:tabs>
          <w:tab w:val="left" w:pos="360"/>
          <w:tab w:val="left" w:pos="9480"/>
        </w:tabs>
      </w:pPr>
      <w:r>
        <w:tab/>
        <w:t xml:space="preserve">This next example is taken from clients in a psychiatric setting and taking medications.  The notion is that specific medications should be associated with diagnosis.  Consequently, diagnosis is </w:t>
      </w:r>
      <w:proofErr w:type="spellStart"/>
      <w:r>
        <w:t>crosstabulated</w:t>
      </w:r>
      <w:proofErr w:type="spellEnd"/>
      <w:r>
        <w:t xml:space="preserve"> with medications taken.</w:t>
      </w:r>
    </w:p>
    <w:p w:rsidR="00E447E6" w:rsidRDefault="00E447E6" w:rsidP="00E447E6">
      <w:pPr>
        <w:tabs>
          <w:tab w:val="left" w:pos="9480"/>
        </w:tabs>
      </w:pPr>
    </w:p>
    <w:p w:rsidR="00FC1B8D" w:rsidRDefault="00FC1B8D" w:rsidP="00E447E6">
      <w:pPr>
        <w:tabs>
          <w:tab w:val="left" w:pos="9480"/>
        </w:tabs>
      </w:pPr>
      <w:r>
        <w:t xml:space="preserve">Open </w:t>
      </w:r>
      <w:proofErr w:type="spellStart"/>
      <w:r>
        <w:t>stotctp.sav</w:t>
      </w:r>
      <w:proofErr w:type="spellEnd"/>
      <w:r>
        <w:t xml:space="preserve"> in SPSS</w:t>
      </w:r>
    </w:p>
    <w:p w:rsidR="00E447E6" w:rsidRDefault="00E447E6" w:rsidP="00E447E6">
      <w:pPr>
        <w:tabs>
          <w:tab w:val="left" w:pos="94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pPr>
              <w:tabs>
                <w:tab w:val="left" w:pos="9480"/>
              </w:tabs>
            </w:pPr>
            <w:r>
              <w:t>File Name = crscro2.sps</w:t>
            </w:r>
          </w:p>
        </w:tc>
      </w:tr>
      <w:tr w:rsidR="00E447E6" w:rsidTr="00680115">
        <w:tc>
          <w:tcPr>
            <w:tcW w:w="8856" w:type="dxa"/>
          </w:tcPr>
          <w:p w:rsidR="00E447E6" w:rsidRDefault="00E447E6" w:rsidP="00680115">
            <w:pPr>
              <w:tabs>
                <w:tab w:val="left" w:pos="9480"/>
              </w:tabs>
            </w:pPr>
            <w:r>
              <w:t>/TABLES=</w:t>
            </w:r>
            <w:proofErr w:type="spellStart"/>
            <w:r>
              <w:t>medicat</w:t>
            </w:r>
            <w:proofErr w:type="spellEnd"/>
            <w:r>
              <w:t xml:space="preserve">  BY </w:t>
            </w:r>
            <w:proofErr w:type="spellStart"/>
            <w:r>
              <w:t>diag</w:t>
            </w:r>
            <w:proofErr w:type="spellEnd"/>
            <w:r>
              <w:t xml:space="preserve">   </w:t>
            </w:r>
          </w:p>
          <w:p w:rsidR="00E447E6" w:rsidRDefault="00E447E6" w:rsidP="00680115">
            <w:pPr>
              <w:tabs>
                <w:tab w:val="left" w:pos="9480"/>
              </w:tabs>
            </w:pPr>
            <w:r>
              <w:t xml:space="preserve">/FORMAT= AVALUE NOINDEX BOX LABELS TABLES   </w:t>
            </w:r>
          </w:p>
          <w:p w:rsidR="00E447E6" w:rsidRDefault="00E447E6" w:rsidP="00680115">
            <w:pPr>
              <w:tabs>
                <w:tab w:val="left" w:pos="9480"/>
              </w:tabs>
            </w:pPr>
            <w:r>
              <w:t xml:space="preserve">/STATISTIC=CHISQ CC PHI LAMBDA UC ETA CORR GAMMA D BTAU CTAU   </w:t>
            </w:r>
          </w:p>
          <w:p w:rsidR="00E447E6" w:rsidRDefault="00E447E6" w:rsidP="00680115">
            <w:pPr>
              <w:tabs>
                <w:tab w:val="left" w:pos="9480"/>
              </w:tabs>
            </w:pPr>
            <w:r>
              <w:t xml:space="preserve">/CELLS= </w:t>
            </w:r>
            <w:proofErr w:type="gramStart"/>
            <w:r>
              <w:t>COUNT .</w:t>
            </w:r>
            <w:proofErr w:type="gramEnd"/>
          </w:p>
        </w:tc>
      </w:tr>
    </w:tbl>
    <w:p w:rsidR="00E447E6" w:rsidRDefault="00E447E6" w:rsidP="00E447E6">
      <w:pPr>
        <w:tabs>
          <w:tab w:val="left" w:pos="9480"/>
        </w:tabs>
      </w:pPr>
    </w:p>
    <w:p w:rsidR="00E447E6" w:rsidRDefault="00E447E6" w:rsidP="00E447E6">
      <w:pPr>
        <w:outlineLvl w:val="0"/>
        <w:rPr>
          <w:rFonts w:ascii="Arial" w:hAnsi="Arial"/>
          <w:b/>
          <w:color w:val="000000"/>
          <w:sz w:val="28"/>
        </w:rPr>
      </w:pPr>
      <w:r>
        <w:rPr>
          <w:rFonts w:ascii="Arial" w:hAnsi="Arial"/>
          <w:b/>
          <w:color w:val="000000"/>
          <w:sz w:val="28"/>
        </w:rPr>
        <w:t>Crosstabs</w:t>
      </w:r>
    </w:p>
    <w:p w:rsidR="00E447E6" w:rsidRDefault="00E447E6" w:rsidP="00E447E6">
      <w:pPr>
        <w:rPr>
          <w:rFonts w:ascii="Arial" w:hAnsi="Arial"/>
          <w:b/>
          <w:color w:val="000000"/>
          <w:sz w:val="28"/>
        </w:rPr>
      </w:pPr>
      <w:r>
        <w:rPr>
          <w:noProof/>
        </w:rPr>
        <w:drawing>
          <wp:inline distT="0" distB="0" distL="0" distR="0">
            <wp:extent cx="5341620" cy="11125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41620" cy="1112520"/>
                    </a:xfrm>
                    <a:prstGeom prst="rect">
                      <a:avLst/>
                    </a:prstGeom>
                    <a:noFill/>
                    <a:ln>
                      <a:noFill/>
                    </a:ln>
                  </pic:spPr>
                </pic:pic>
              </a:graphicData>
            </a:graphic>
          </wp:inline>
        </w:drawing>
      </w:r>
    </w:p>
    <w:p w:rsidR="00E447E6" w:rsidRDefault="00E447E6" w:rsidP="00E447E6"/>
    <w:p w:rsidR="00E447E6" w:rsidRDefault="00E447E6" w:rsidP="00E447E6"/>
    <w:p w:rsidR="00E447E6" w:rsidRDefault="00E447E6" w:rsidP="00E447E6">
      <w:pPr>
        <w:rPr>
          <w:rFonts w:ascii="Arial" w:hAnsi="Arial"/>
          <w:b/>
          <w:color w:val="000000"/>
          <w:sz w:val="28"/>
        </w:rPr>
      </w:pPr>
      <w:r>
        <w:rPr>
          <w:noProof/>
        </w:rPr>
        <w:drawing>
          <wp:inline distT="0" distB="0" distL="0" distR="0">
            <wp:extent cx="8374380" cy="2133600"/>
            <wp:effectExtent l="0" t="0" r="762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374380" cy="2133600"/>
                    </a:xfrm>
                    <a:prstGeom prst="rect">
                      <a:avLst/>
                    </a:prstGeom>
                    <a:noFill/>
                    <a:ln>
                      <a:noFill/>
                    </a:ln>
                  </pic:spPr>
                </pic:pic>
              </a:graphicData>
            </a:graphic>
          </wp:inline>
        </w:drawing>
      </w:r>
    </w:p>
    <w:p w:rsidR="00E447E6" w:rsidRDefault="00E447E6" w:rsidP="00E447E6"/>
    <w:p w:rsidR="00E447E6" w:rsidRDefault="00E447E6" w:rsidP="00E447E6">
      <w:pPr>
        <w:tabs>
          <w:tab w:val="left" w:pos="540"/>
        </w:tabs>
      </w:pPr>
      <w:r>
        <w:t>[</w:t>
      </w:r>
    </w:p>
    <w:p w:rsidR="00E447E6" w:rsidRDefault="00E447E6" w:rsidP="00E447E6">
      <w:pPr>
        <w:rPr>
          <w:rFonts w:ascii="Arial" w:hAnsi="Arial"/>
          <w:b/>
          <w:color w:val="000000"/>
          <w:sz w:val="28"/>
        </w:rPr>
      </w:pPr>
      <w:r>
        <w:rPr>
          <w:noProof/>
        </w:rPr>
        <w:lastRenderedPageBreak/>
        <w:drawing>
          <wp:inline distT="0" distB="0" distL="0" distR="0">
            <wp:extent cx="3520440" cy="2072640"/>
            <wp:effectExtent l="0" t="0" r="381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0440" cy="207264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drawing>
          <wp:inline distT="0" distB="0" distL="0" distR="0">
            <wp:extent cx="6705600" cy="38023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05600" cy="380238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lastRenderedPageBreak/>
        <w:drawing>
          <wp:inline distT="0" distB="0" distL="0" distR="0">
            <wp:extent cx="5410200" cy="30556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10200" cy="3055620"/>
                    </a:xfrm>
                    <a:prstGeom prst="rect">
                      <a:avLst/>
                    </a:prstGeom>
                    <a:noFill/>
                    <a:ln>
                      <a:noFill/>
                    </a:ln>
                  </pic:spPr>
                </pic:pic>
              </a:graphicData>
            </a:graphic>
          </wp:inline>
        </w:drawing>
      </w:r>
    </w:p>
    <w:p w:rsidR="00E447E6" w:rsidRDefault="00E447E6" w:rsidP="00E447E6">
      <w:pPr>
        <w:rPr>
          <w:rFonts w:ascii="Arial" w:hAnsi="Arial"/>
          <w:b/>
          <w:color w:val="000000"/>
          <w:sz w:val="28"/>
        </w:rPr>
      </w:pPr>
    </w:p>
    <w:p w:rsidR="00E447E6" w:rsidRDefault="00E447E6" w:rsidP="00E447E6"/>
    <w:p w:rsidR="00E447E6" w:rsidRDefault="00E447E6" w:rsidP="00E447E6">
      <w:pPr>
        <w:tabs>
          <w:tab w:val="left" w:pos="360"/>
          <w:tab w:val="left" w:pos="9480"/>
        </w:tabs>
      </w:pPr>
      <w:r>
        <w:tab/>
        <w:t>The problem with the above data is that one does not know which of the cells are significantly different.  Consequently, it is not know</w:t>
      </w:r>
      <w:r w:rsidR="00870A0F">
        <w:t>n</w:t>
      </w:r>
      <w:r>
        <w:t xml:space="preserve"> whether the correct medications were administered to the appropriate client.  Chi square only indicates that some of the cells are different from some other cells.  The differences must be tested pairwise.  For example, the two diagnosis “affective” and “psychotic” can be compared as to whether they are receiving “</w:t>
      </w:r>
      <w:proofErr w:type="spellStart"/>
      <w:r>
        <w:t>antidepressive</w:t>
      </w:r>
      <w:proofErr w:type="spellEnd"/>
      <w:r>
        <w:t xml:space="preserve">” and “antipsychotic” medications respectively.  The following examples demonstrate.  </w:t>
      </w:r>
    </w:p>
    <w:p w:rsidR="00E447E6" w:rsidRDefault="00E447E6" w:rsidP="00E447E6">
      <w:pPr>
        <w:tabs>
          <w:tab w:val="left" w:pos="360"/>
          <w:tab w:val="left" w:pos="9480"/>
        </w:tabs>
      </w:pPr>
    </w:p>
    <w:p w:rsidR="00E447E6" w:rsidRDefault="00E447E6" w:rsidP="00E447E6">
      <w:pPr>
        <w:tabs>
          <w:tab w:val="left" w:pos="360"/>
          <w:tab w:val="left" w:pos="9480"/>
        </w:tabs>
      </w:pPr>
      <w:r>
        <w:t xml:space="preserve">The data must first be </w:t>
      </w:r>
      <w:proofErr w:type="spellStart"/>
      <w:r>
        <w:t>recoded</w:t>
      </w:r>
      <w:proofErr w:type="spellEnd"/>
      <w:r w:rsidR="00870A0F">
        <w:t xml:space="preserve"> in the </w:t>
      </w:r>
      <w:proofErr w:type="spellStart"/>
      <w:r w:rsidR="00870A0F">
        <w:t>stotctp.sav</w:t>
      </w:r>
      <w:proofErr w:type="spellEnd"/>
      <w:r w:rsidR="00870A0F">
        <w:t xml:space="preserve"> file.</w:t>
      </w:r>
    </w:p>
    <w:p w:rsidR="00E447E6" w:rsidRDefault="00E447E6" w:rsidP="00E447E6">
      <w:pPr>
        <w:tabs>
          <w:tab w:val="left" w:pos="360"/>
          <w:tab w:val="left" w:pos="94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pPr>
              <w:tabs>
                <w:tab w:val="left" w:pos="360"/>
                <w:tab w:val="left" w:pos="9480"/>
              </w:tabs>
            </w:pPr>
            <w:r>
              <w:t>File name = rcdstot1.sps</w:t>
            </w:r>
          </w:p>
        </w:tc>
      </w:tr>
      <w:tr w:rsidR="00E447E6" w:rsidTr="00680115">
        <w:tc>
          <w:tcPr>
            <w:tcW w:w="8856" w:type="dxa"/>
          </w:tcPr>
          <w:p w:rsidR="00E447E6" w:rsidRDefault="00E447E6" w:rsidP="00680115">
            <w:pPr>
              <w:rPr>
                <w:rFonts w:ascii="Arial" w:hAnsi="Arial"/>
                <w:snapToGrid w:val="0"/>
              </w:rPr>
            </w:pPr>
            <w:r>
              <w:rPr>
                <w:rFonts w:ascii="Arial" w:hAnsi="Arial"/>
                <w:snapToGrid w:val="0"/>
              </w:rPr>
              <w:t>RECODE</w:t>
            </w:r>
          </w:p>
          <w:p w:rsidR="00E447E6" w:rsidRDefault="00E447E6" w:rsidP="00680115">
            <w:pPr>
              <w:rPr>
                <w:rFonts w:ascii="Arial" w:hAnsi="Arial"/>
                <w:snapToGrid w:val="0"/>
              </w:rPr>
            </w:pPr>
            <w:r>
              <w:rPr>
                <w:rFonts w:ascii="Arial" w:hAnsi="Arial"/>
                <w:snapToGrid w:val="0"/>
              </w:rPr>
              <w:t xml:space="preserve">  </w:t>
            </w:r>
            <w:proofErr w:type="spellStart"/>
            <w:r>
              <w:rPr>
                <w:rFonts w:ascii="Arial" w:hAnsi="Arial"/>
                <w:snapToGrid w:val="0"/>
              </w:rPr>
              <w:t>medicat</w:t>
            </w:r>
            <w:proofErr w:type="spellEnd"/>
          </w:p>
          <w:p w:rsidR="00E447E6" w:rsidRDefault="00E447E6" w:rsidP="00680115">
            <w:pPr>
              <w:rPr>
                <w:rFonts w:ascii="Arial" w:hAnsi="Arial"/>
                <w:snapToGrid w:val="0"/>
              </w:rPr>
            </w:pPr>
            <w:r>
              <w:rPr>
                <w:rFonts w:ascii="Arial" w:hAnsi="Arial"/>
                <w:snapToGrid w:val="0"/>
              </w:rPr>
              <w:t xml:space="preserve">  (2=1)  (4=2)  (ELSE=SYSMIS)  </w:t>
            </w:r>
            <w:proofErr w:type="gramStart"/>
            <w:r>
              <w:rPr>
                <w:rFonts w:ascii="Arial" w:hAnsi="Arial"/>
                <w:snapToGrid w:val="0"/>
              </w:rPr>
              <w:t>INTO  med2</w:t>
            </w:r>
            <w:proofErr w:type="gramEnd"/>
            <w:r>
              <w:rPr>
                <w:rFonts w:ascii="Arial" w:hAnsi="Arial"/>
                <w:snapToGrid w:val="0"/>
              </w:rPr>
              <w:t xml:space="preserve"> .</w:t>
            </w:r>
          </w:p>
          <w:p w:rsidR="00E447E6" w:rsidRDefault="00E447E6" w:rsidP="00680115">
            <w:pPr>
              <w:rPr>
                <w:rFonts w:ascii="Arial" w:hAnsi="Arial"/>
                <w:snapToGrid w:val="0"/>
              </w:rPr>
            </w:pPr>
            <w:r>
              <w:rPr>
                <w:rFonts w:ascii="Arial" w:hAnsi="Arial"/>
                <w:snapToGrid w:val="0"/>
              </w:rPr>
              <w:t>RECODE</w:t>
            </w:r>
          </w:p>
          <w:p w:rsidR="00E447E6" w:rsidRDefault="00E447E6" w:rsidP="00680115">
            <w:pPr>
              <w:rPr>
                <w:rFonts w:ascii="Arial" w:hAnsi="Arial"/>
                <w:snapToGrid w:val="0"/>
              </w:rPr>
            </w:pPr>
            <w:r>
              <w:rPr>
                <w:rFonts w:ascii="Arial" w:hAnsi="Arial"/>
                <w:snapToGrid w:val="0"/>
              </w:rPr>
              <w:t xml:space="preserve">  </w:t>
            </w:r>
            <w:proofErr w:type="spellStart"/>
            <w:r>
              <w:rPr>
                <w:rFonts w:ascii="Arial" w:hAnsi="Arial"/>
                <w:snapToGrid w:val="0"/>
              </w:rPr>
              <w:t>diag</w:t>
            </w:r>
            <w:proofErr w:type="spellEnd"/>
          </w:p>
          <w:p w:rsidR="00E447E6" w:rsidRDefault="00E447E6" w:rsidP="00680115">
            <w:pPr>
              <w:rPr>
                <w:rFonts w:ascii="Arial" w:hAnsi="Arial"/>
                <w:snapToGrid w:val="0"/>
              </w:rPr>
            </w:pPr>
            <w:r>
              <w:rPr>
                <w:rFonts w:ascii="Arial" w:hAnsi="Arial"/>
                <w:snapToGrid w:val="0"/>
              </w:rPr>
              <w:t xml:space="preserve">  (1=1)  (2=2)  (ELSE=SYSMIS)  </w:t>
            </w:r>
            <w:proofErr w:type="gramStart"/>
            <w:r>
              <w:rPr>
                <w:rFonts w:ascii="Arial" w:hAnsi="Arial"/>
                <w:snapToGrid w:val="0"/>
              </w:rPr>
              <w:t>INTO  diag2</w:t>
            </w:r>
            <w:proofErr w:type="gramEnd"/>
            <w:r>
              <w:rPr>
                <w:rFonts w:ascii="Arial" w:hAnsi="Arial"/>
                <w:snapToGrid w:val="0"/>
              </w:rPr>
              <w:t xml:space="preserve"> .</w:t>
            </w:r>
          </w:p>
          <w:p w:rsidR="00E447E6" w:rsidRDefault="00E447E6" w:rsidP="00680115">
            <w:pPr>
              <w:rPr>
                <w:rFonts w:ascii="Arial" w:hAnsi="Arial"/>
                <w:snapToGrid w:val="0"/>
              </w:rPr>
            </w:pPr>
            <w:proofErr w:type="gramStart"/>
            <w:r>
              <w:rPr>
                <w:rFonts w:ascii="Arial" w:hAnsi="Arial"/>
                <w:snapToGrid w:val="0"/>
              </w:rPr>
              <w:t>EXECUTE .</w:t>
            </w:r>
            <w:proofErr w:type="gramEnd"/>
          </w:p>
          <w:p w:rsidR="00E447E6" w:rsidRDefault="00E447E6" w:rsidP="00680115">
            <w:pPr>
              <w:tabs>
                <w:tab w:val="left" w:pos="360"/>
                <w:tab w:val="left" w:pos="9480"/>
              </w:tabs>
            </w:pPr>
          </w:p>
        </w:tc>
      </w:tr>
    </w:tbl>
    <w:p w:rsidR="00100CAE" w:rsidRDefault="00100CAE" w:rsidP="00E447E6">
      <w:pPr>
        <w:tabs>
          <w:tab w:val="left" w:pos="360"/>
          <w:tab w:val="left" w:pos="9480"/>
        </w:tabs>
      </w:pPr>
    </w:p>
    <w:p w:rsidR="00870A0F" w:rsidRDefault="00870A0F" w:rsidP="00E447E6">
      <w:pPr>
        <w:tabs>
          <w:tab w:val="left" w:pos="360"/>
          <w:tab w:val="left" w:pos="9480"/>
        </w:tabs>
      </w:pPr>
      <w:r>
        <w:t xml:space="preserve">Save the file with a new name </w:t>
      </w:r>
      <w:proofErr w:type="spellStart"/>
      <w:r>
        <w:t>stotcptrev.sav</w:t>
      </w:r>
      <w:proofErr w:type="spellEnd"/>
    </w:p>
    <w:p w:rsidR="00870A0F" w:rsidRDefault="00E447E6" w:rsidP="00E447E6">
      <w:pPr>
        <w:tabs>
          <w:tab w:val="left" w:pos="360"/>
          <w:tab w:val="left" w:pos="9480"/>
        </w:tabs>
      </w:pPr>
      <w:r>
        <w:t xml:space="preserve"> </w:t>
      </w:r>
    </w:p>
    <w:p w:rsidR="00E447E6" w:rsidRDefault="00E447E6" w:rsidP="00E447E6">
      <w:pPr>
        <w:tabs>
          <w:tab w:val="left" w:pos="360"/>
          <w:tab w:val="left" w:pos="9480"/>
        </w:tabs>
      </w:pPr>
      <w:r>
        <w:t>Then the following analysis can be computed:</w:t>
      </w:r>
    </w:p>
    <w:p w:rsidR="00100CAE" w:rsidRDefault="00100CAE" w:rsidP="00E447E6">
      <w:pPr>
        <w:tabs>
          <w:tab w:val="left" w:pos="360"/>
          <w:tab w:val="left" w:pos="9480"/>
        </w:tabs>
      </w:pPr>
    </w:p>
    <w:p w:rsidR="00100CAE" w:rsidRDefault="00100CAE" w:rsidP="00E447E6">
      <w:pPr>
        <w:tabs>
          <w:tab w:val="left" w:pos="360"/>
          <w:tab w:val="left" w:pos="9480"/>
        </w:tabs>
      </w:pPr>
      <w:r>
        <w:t xml:space="preserve">Open </w:t>
      </w:r>
      <w:proofErr w:type="spellStart"/>
      <w:r>
        <w:t>stotcptrev.sav</w:t>
      </w:r>
      <w:proofErr w:type="spellEnd"/>
      <w:r>
        <w:t xml:space="preserve"> SPSS</w:t>
      </w:r>
    </w:p>
    <w:p w:rsidR="00100CAE" w:rsidRDefault="00100CAE" w:rsidP="00E447E6">
      <w:pPr>
        <w:tabs>
          <w:tab w:val="left" w:pos="360"/>
          <w:tab w:val="left" w:pos="9480"/>
        </w:tabs>
      </w:pPr>
    </w:p>
    <w:p w:rsidR="00E447E6" w:rsidRDefault="00E447E6" w:rsidP="00E447E6">
      <w:pPr>
        <w:tabs>
          <w:tab w:val="left" w:pos="360"/>
          <w:tab w:val="left" w:pos="94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pPr>
              <w:tabs>
                <w:tab w:val="left" w:pos="360"/>
                <w:tab w:val="left" w:pos="9480"/>
              </w:tabs>
            </w:pPr>
            <w:r>
              <w:lastRenderedPageBreak/>
              <w:t>File name = stotcro1.sps</w:t>
            </w:r>
          </w:p>
        </w:tc>
      </w:tr>
      <w:tr w:rsidR="00E447E6" w:rsidTr="00680115">
        <w:tc>
          <w:tcPr>
            <w:tcW w:w="8856" w:type="dxa"/>
          </w:tcPr>
          <w:p w:rsidR="00E447E6" w:rsidRDefault="00E447E6" w:rsidP="00680115">
            <w:pPr>
              <w:rPr>
                <w:rFonts w:ascii="Arial" w:hAnsi="Arial"/>
                <w:snapToGrid w:val="0"/>
              </w:rPr>
            </w:pPr>
            <w:r>
              <w:rPr>
                <w:rFonts w:ascii="Arial" w:hAnsi="Arial"/>
                <w:snapToGrid w:val="0"/>
              </w:rPr>
              <w:t>CROSSTABS</w:t>
            </w:r>
          </w:p>
          <w:p w:rsidR="00E447E6" w:rsidRDefault="00E447E6" w:rsidP="00680115">
            <w:pPr>
              <w:rPr>
                <w:rFonts w:ascii="Arial" w:hAnsi="Arial"/>
                <w:snapToGrid w:val="0"/>
              </w:rPr>
            </w:pPr>
            <w:r>
              <w:rPr>
                <w:rFonts w:ascii="Arial" w:hAnsi="Arial"/>
                <w:snapToGrid w:val="0"/>
              </w:rPr>
              <w:t xml:space="preserve">  /TABLES=med2  BY diag2</w:t>
            </w:r>
          </w:p>
          <w:p w:rsidR="00E447E6" w:rsidRDefault="00E447E6" w:rsidP="00680115">
            <w:pPr>
              <w:rPr>
                <w:rFonts w:ascii="Arial" w:hAnsi="Arial"/>
                <w:snapToGrid w:val="0"/>
              </w:rPr>
            </w:pPr>
            <w:r>
              <w:rPr>
                <w:rFonts w:ascii="Arial" w:hAnsi="Arial"/>
                <w:snapToGrid w:val="0"/>
              </w:rPr>
              <w:t xml:space="preserve">  /FORMAT= AVALUE TABLES</w:t>
            </w:r>
          </w:p>
          <w:p w:rsidR="00E447E6" w:rsidRDefault="00E447E6" w:rsidP="00680115">
            <w:pPr>
              <w:rPr>
                <w:rFonts w:ascii="Arial" w:hAnsi="Arial"/>
                <w:snapToGrid w:val="0"/>
              </w:rPr>
            </w:pPr>
            <w:r>
              <w:rPr>
                <w:rFonts w:ascii="Arial" w:hAnsi="Arial"/>
                <w:snapToGrid w:val="0"/>
              </w:rPr>
              <w:t xml:space="preserve">  /STATISTIC=CHISQ</w:t>
            </w:r>
          </w:p>
          <w:p w:rsidR="00E447E6" w:rsidRDefault="00E447E6" w:rsidP="00680115">
            <w:pPr>
              <w:rPr>
                <w:rFonts w:ascii="Arial" w:hAnsi="Arial"/>
                <w:snapToGrid w:val="0"/>
              </w:rPr>
            </w:pPr>
            <w:r>
              <w:rPr>
                <w:rFonts w:ascii="Arial" w:hAnsi="Arial"/>
                <w:snapToGrid w:val="0"/>
              </w:rPr>
              <w:t xml:space="preserve">  /CELLS= </w:t>
            </w:r>
            <w:proofErr w:type="gramStart"/>
            <w:r>
              <w:rPr>
                <w:rFonts w:ascii="Arial" w:hAnsi="Arial"/>
                <w:snapToGrid w:val="0"/>
              </w:rPr>
              <w:t>COUNT .</w:t>
            </w:r>
            <w:proofErr w:type="gramEnd"/>
          </w:p>
          <w:p w:rsidR="00E447E6" w:rsidRDefault="00E447E6" w:rsidP="00680115">
            <w:pPr>
              <w:tabs>
                <w:tab w:val="left" w:pos="360"/>
                <w:tab w:val="left" w:pos="9480"/>
              </w:tabs>
            </w:pPr>
          </w:p>
        </w:tc>
      </w:tr>
    </w:tbl>
    <w:p w:rsidR="00E447E6" w:rsidRDefault="00E447E6" w:rsidP="00E447E6">
      <w:pPr>
        <w:rPr>
          <w:rFonts w:ascii="Arial" w:hAnsi="Arial"/>
          <w:b/>
          <w:snapToGrid w:val="0"/>
          <w:color w:val="000000"/>
          <w:sz w:val="28"/>
        </w:rPr>
      </w:pPr>
      <w:r>
        <w:rPr>
          <w:rFonts w:ascii="Arial" w:hAnsi="Arial"/>
          <w:b/>
          <w:snapToGrid w:val="0"/>
          <w:color w:val="000000"/>
          <w:sz w:val="28"/>
        </w:rPr>
        <w:t>Crosstabs</w:t>
      </w:r>
    </w:p>
    <w:p w:rsidR="00E447E6" w:rsidRDefault="00E447E6" w:rsidP="00E447E6">
      <w:pPr>
        <w:rPr>
          <w:rFonts w:ascii="Arial" w:hAnsi="Arial"/>
          <w:b/>
          <w:snapToGrid w:val="0"/>
          <w:color w:val="000000"/>
          <w:sz w:val="28"/>
        </w:rPr>
      </w:pPr>
      <w:r>
        <w:rPr>
          <w:rFonts w:ascii="Arial" w:hAnsi="Arial"/>
          <w:b/>
          <w:noProof/>
          <w:color w:val="000000"/>
        </w:rPr>
        <w:drawing>
          <wp:inline distT="0" distB="0" distL="0" distR="0">
            <wp:extent cx="5219700" cy="11125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19700" cy="1112520"/>
                    </a:xfrm>
                    <a:prstGeom prst="rect">
                      <a:avLst/>
                    </a:prstGeom>
                    <a:noFill/>
                    <a:ln>
                      <a:noFill/>
                    </a:ln>
                  </pic:spPr>
                </pic:pic>
              </a:graphicData>
            </a:graphic>
          </wp:inline>
        </w:drawing>
      </w:r>
    </w:p>
    <w:p w:rsidR="00E447E6" w:rsidRDefault="00E447E6" w:rsidP="00E447E6">
      <w:pPr>
        <w:rPr>
          <w:rFonts w:ascii="Arial" w:hAnsi="Arial"/>
          <w:b/>
          <w:snapToGrid w:val="0"/>
          <w:color w:val="000000"/>
        </w:rPr>
      </w:pPr>
      <w:r>
        <w:rPr>
          <w:rFonts w:ascii="Arial" w:hAnsi="Arial"/>
          <w:b/>
          <w:noProof/>
          <w:color w:val="000000"/>
        </w:rPr>
        <w:drawing>
          <wp:inline distT="0" distB="0" distL="0" distR="0">
            <wp:extent cx="3299460" cy="14554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99460" cy="145542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tblGrid>
      <w:tr w:rsidR="00E447E6" w:rsidTr="00680115">
        <w:tc>
          <w:tcPr>
            <w:tcW w:w="648" w:type="dxa"/>
          </w:tcPr>
          <w:p w:rsidR="00E447E6" w:rsidRDefault="00E447E6" w:rsidP="00680115">
            <w:pPr>
              <w:rPr>
                <w:rFonts w:ascii="Arial" w:hAnsi="Arial"/>
                <w:b/>
                <w:snapToGrid w:val="0"/>
                <w:color w:val="000000"/>
              </w:rPr>
            </w:pPr>
            <w:r>
              <w:rPr>
                <w:rFonts w:ascii="Arial" w:hAnsi="Arial"/>
                <w:b/>
                <w:snapToGrid w:val="0"/>
                <w:color w:val="000000"/>
              </w:rPr>
              <w:t>A</w:t>
            </w:r>
          </w:p>
        </w:tc>
        <w:tc>
          <w:tcPr>
            <w:tcW w:w="630" w:type="dxa"/>
          </w:tcPr>
          <w:p w:rsidR="00E447E6" w:rsidRDefault="00E447E6" w:rsidP="00680115">
            <w:pPr>
              <w:rPr>
                <w:rFonts w:ascii="Arial" w:hAnsi="Arial"/>
                <w:b/>
                <w:snapToGrid w:val="0"/>
                <w:color w:val="000000"/>
              </w:rPr>
            </w:pPr>
            <w:r>
              <w:rPr>
                <w:rFonts w:ascii="Arial" w:hAnsi="Arial"/>
                <w:b/>
                <w:snapToGrid w:val="0"/>
                <w:color w:val="000000"/>
              </w:rPr>
              <w:t>B</w:t>
            </w:r>
          </w:p>
        </w:tc>
      </w:tr>
      <w:tr w:rsidR="00E447E6" w:rsidTr="00680115">
        <w:tc>
          <w:tcPr>
            <w:tcW w:w="648" w:type="dxa"/>
          </w:tcPr>
          <w:p w:rsidR="00E447E6" w:rsidRDefault="00E447E6" w:rsidP="00680115">
            <w:pPr>
              <w:rPr>
                <w:rFonts w:ascii="Arial" w:hAnsi="Arial"/>
                <w:b/>
                <w:snapToGrid w:val="0"/>
                <w:color w:val="000000"/>
              </w:rPr>
            </w:pPr>
            <w:r>
              <w:rPr>
                <w:rFonts w:ascii="Arial" w:hAnsi="Arial"/>
                <w:b/>
                <w:snapToGrid w:val="0"/>
                <w:color w:val="000000"/>
              </w:rPr>
              <w:t>C</w:t>
            </w:r>
          </w:p>
        </w:tc>
        <w:tc>
          <w:tcPr>
            <w:tcW w:w="630" w:type="dxa"/>
          </w:tcPr>
          <w:p w:rsidR="00E447E6" w:rsidRDefault="00E447E6" w:rsidP="00680115">
            <w:pPr>
              <w:rPr>
                <w:rFonts w:ascii="Arial" w:hAnsi="Arial"/>
                <w:b/>
                <w:snapToGrid w:val="0"/>
                <w:color w:val="000000"/>
              </w:rPr>
            </w:pPr>
            <w:r>
              <w:rPr>
                <w:rFonts w:ascii="Arial" w:hAnsi="Arial"/>
                <w:b/>
                <w:snapToGrid w:val="0"/>
                <w:color w:val="000000"/>
              </w:rPr>
              <w:t>D</w:t>
            </w:r>
          </w:p>
        </w:tc>
      </w:tr>
    </w:tbl>
    <w:p w:rsidR="00E447E6" w:rsidRDefault="00E447E6" w:rsidP="00E447E6">
      <w:pPr>
        <w:rPr>
          <w:rFonts w:ascii="Arial" w:hAnsi="Arial"/>
          <w:b/>
          <w:snapToGrid w:val="0"/>
          <w:color w:val="000000"/>
        </w:rPr>
      </w:pPr>
    </w:p>
    <w:p w:rsidR="00E447E6" w:rsidRDefault="00E447E6" w:rsidP="00E447E6">
      <w:pPr>
        <w:rPr>
          <w:snapToGrid w:val="0"/>
          <w:color w:val="000000"/>
        </w:rPr>
      </w:pPr>
      <w:r>
        <w:rPr>
          <w:snapToGrid w:val="0"/>
          <w:color w:val="000000"/>
        </w:rPr>
        <w:tab/>
        <w:t xml:space="preserve">In the 2 X 2 contingency table above one can test whether there is a differential administration of medications to clients with different diagnoses.  It was mentioned above that when the contingency table was large one could not determine which of the cells were significantly different from other specific cells.  In the case of the 2X 2 one can make such a determination.   The Chi Square will determine whether cells A and D are different that cells B and C (see small table above for reference).  If cells A and D are different than cells B and C one concludes that medications of antipsychotic and antianxiety were differentially administered to clients with psychotic and affective disorders.  </w:t>
      </w:r>
    </w:p>
    <w:p w:rsidR="00E447E6" w:rsidRDefault="00E447E6" w:rsidP="00E447E6">
      <w:pPr>
        <w:rPr>
          <w:snapToGrid w:val="0"/>
          <w:color w:val="000000"/>
        </w:rPr>
      </w:pPr>
      <w:r>
        <w:rPr>
          <w:snapToGrid w:val="0"/>
          <w:color w:val="000000"/>
        </w:rPr>
        <w:t xml:space="preserve"> </w:t>
      </w:r>
    </w:p>
    <w:p w:rsidR="00E447E6" w:rsidRDefault="00E447E6" w:rsidP="00E447E6">
      <w:pPr>
        <w:rPr>
          <w:snapToGrid w:val="0"/>
          <w:color w:val="000000"/>
          <w:sz w:val="28"/>
        </w:rPr>
      </w:pPr>
      <w:r>
        <w:rPr>
          <w:snapToGrid w:val="0"/>
          <w:color w:val="000000"/>
        </w:rPr>
        <w:t xml:space="preserve"> </w:t>
      </w:r>
    </w:p>
    <w:p w:rsidR="00E447E6" w:rsidRDefault="00E447E6" w:rsidP="00E447E6">
      <w:pPr>
        <w:rPr>
          <w:rFonts w:ascii="Arial" w:hAnsi="Arial"/>
          <w:b/>
          <w:snapToGrid w:val="0"/>
          <w:color w:val="000000"/>
          <w:sz w:val="28"/>
        </w:rPr>
      </w:pPr>
      <w:r>
        <w:rPr>
          <w:rFonts w:ascii="Arial" w:hAnsi="Arial"/>
          <w:b/>
          <w:noProof/>
          <w:color w:val="000000"/>
        </w:rPr>
        <w:lastRenderedPageBreak/>
        <w:drawing>
          <wp:inline distT="0" distB="0" distL="0" distR="0">
            <wp:extent cx="4922520" cy="26289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22520" cy="2628900"/>
                    </a:xfrm>
                    <a:prstGeom prst="rect">
                      <a:avLst/>
                    </a:prstGeom>
                    <a:noFill/>
                    <a:ln>
                      <a:noFill/>
                    </a:ln>
                  </pic:spPr>
                </pic:pic>
              </a:graphicData>
            </a:graphic>
          </wp:inline>
        </w:drawing>
      </w:r>
    </w:p>
    <w:p w:rsidR="00E447E6" w:rsidRDefault="00E447E6" w:rsidP="00E447E6">
      <w:pPr>
        <w:rPr>
          <w:rFonts w:ascii="Arial" w:hAnsi="Arial"/>
          <w:b/>
          <w:snapToGrid w:val="0"/>
          <w:color w:val="000000"/>
          <w:sz w:val="28"/>
        </w:rPr>
      </w:pPr>
    </w:p>
    <w:p w:rsidR="00E447E6" w:rsidRDefault="00E447E6" w:rsidP="00E447E6">
      <w:pPr>
        <w:tabs>
          <w:tab w:val="left" w:pos="360"/>
          <w:tab w:val="left" w:pos="9480"/>
        </w:tabs>
      </w:pPr>
    </w:p>
    <w:p w:rsidR="00E447E6" w:rsidRDefault="00E447E6" w:rsidP="00E447E6"/>
    <w:p w:rsidR="00E447E6" w:rsidRDefault="00E447E6" w:rsidP="00E447E6">
      <w:pPr>
        <w:numPr>
          <w:ilvl w:val="0"/>
          <w:numId w:val="21"/>
        </w:numPr>
      </w:pPr>
      <w:r>
        <w:t>Examples of Relationships in Psychotherapy Research</w:t>
      </w:r>
    </w:p>
    <w:p w:rsidR="00E447E6" w:rsidRDefault="00E447E6" w:rsidP="00E447E6"/>
    <w:p w:rsidR="00E447E6" w:rsidRDefault="00E447E6" w:rsidP="00E447E6">
      <w:r>
        <w:t xml:space="preserve">     Bales in 1950 developed the </w:t>
      </w:r>
      <w:bookmarkStart w:id="17" w:name="bales_interaction_process_analysis"/>
      <w:r>
        <w:t xml:space="preserve">interaction process </w:t>
      </w:r>
      <w:proofErr w:type="gramStart"/>
      <w:r>
        <w:t>analysis</w:t>
      </w:r>
      <w:bookmarkEnd w:id="17"/>
      <w:r>
        <w:t xml:space="preserve">  (</w:t>
      </w:r>
      <w:proofErr w:type="gramEnd"/>
      <w:r>
        <w:t xml:space="preserve">IPA) which has attracted the most research in training groups or leadership groups.  The process has been constantly updated as </w:t>
      </w:r>
      <w:proofErr w:type="gramStart"/>
      <w:r>
        <w:t>a  result</w:t>
      </w:r>
      <w:proofErr w:type="gramEnd"/>
      <w:r>
        <w:t xml:space="preserve"> of research efforts.  However, the categories have </w:t>
      </w:r>
      <w:proofErr w:type="gramStart"/>
      <w:r>
        <w:t>remained  pretty</w:t>
      </w:r>
      <w:proofErr w:type="gramEnd"/>
      <w:r>
        <w:t xml:space="preserve"> much intact since the 1950 development.  The </w:t>
      </w:r>
      <w:proofErr w:type="gramStart"/>
      <w:r>
        <w:t>following  categories</w:t>
      </w:r>
      <w:proofErr w:type="gramEnd"/>
      <w:r>
        <w:t xml:space="preserve"> are taken from the 1970 work.    </w:t>
      </w:r>
    </w:p>
    <w:p w:rsidR="00E447E6" w:rsidRDefault="00E447E6" w:rsidP="00E447E6"/>
    <w:p w:rsidR="00E447E6" w:rsidRDefault="00E447E6" w:rsidP="00E447E6">
      <w:r>
        <w:t xml:space="preserve">     The 12 rating categori</w:t>
      </w:r>
      <w:r w:rsidR="0051544A">
        <w:t xml:space="preserve">es are listed along with short </w:t>
      </w:r>
      <w:r>
        <w:t xml:space="preserve">descriptions below.  </w:t>
      </w:r>
    </w:p>
    <w:p w:rsidR="00E447E6" w:rsidRDefault="00E447E6" w:rsidP="00E447E6">
      <w:r>
        <w:t xml:space="preserve">Seems friendly - any positive act except those rated as category </w:t>
      </w:r>
      <w:proofErr w:type="gramStart"/>
      <w:r>
        <w:t>3  or</w:t>
      </w:r>
      <w:proofErr w:type="gramEnd"/>
      <w:r>
        <w:t xml:space="preserve"> as category 8.</w:t>
      </w:r>
    </w:p>
    <w:p w:rsidR="00E447E6" w:rsidRDefault="00E447E6" w:rsidP="00E447E6"/>
    <w:p w:rsidR="00E447E6" w:rsidRDefault="00E447E6" w:rsidP="00E447E6">
      <w:pPr>
        <w:pStyle w:val="Quick1"/>
        <w:tabs>
          <w:tab w:val="left" w:pos="720"/>
        </w:tabs>
        <w:ind w:left="720" w:hanging="720"/>
        <w:rPr>
          <w:rFonts w:ascii="Times" w:hAnsi="Times"/>
        </w:rPr>
      </w:pPr>
      <w:r>
        <w:rPr>
          <w:rFonts w:ascii="Times" w:hAnsi="Times"/>
        </w:rPr>
        <w:t>1.</w:t>
      </w:r>
      <w:r>
        <w:rPr>
          <w:rFonts w:ascii="Times" w:hAnsi="Times"/>
        </w:rPr>
        <w:tab/>
      </w:r>
      <w:r>
        <w:rPr>
          <w:rFonts w:ascii="Times" w:hAnsi="Times"/>
          <w:i/>
        </w:rPr>
        <w:t>Dramatizes</w:t>
      </w:r>
      <w:r>
        <w:rPr>
          <w:rFonts w:ascii="Times" w:hAnsi="Times"/>
        </w:rPr>
        <w:t xml:space="preserve"> </w:t>
      </w:r>
      <w:r>
        <w:rPr>
          <w:rFonts w:ascii="Times" w:hAnsi="Times"/>
        </w:rPr>
        <w:noBreakHyphen/>
        <w:t xml:space="preserve"> non</w:t>
      </w:r>
      <w:r>
        <w:rPr>
          <w:rFonts w:ascii="Times" w:hAnsi="Times"/>
        </w:rPr>
        <w:noBreakHyphen/>
        <w:t xml:space="preserve">task oriented acts which are intended for </w:t>
      </w:r>
      <w:proofErr w:type="gramStart"/>
      <w:r>
        <w:rPr>
          <w:rFonts w:ascii="Times" w:hAnsi="Times"/>
        </w:rPr>
        <w:t>emotional  appeal</w:t>
      </w:r>
      <w:proofErr w:type="gramEnd"/>
      <w:r>
        <w:rPr>
          <w:rFonts w:ascii="Times" w:hAnsi="Times"/>
        </w:rPr>
        <w:t>.  Any joke or humorous remark is scored in this category.</w:t>
      </w:r>
    </w:p>
    <w:p w:rsidR="00E447E6" w:rsidRDefault="00E447E6" w:rsidP="00E447E6"/>
    <w:p w:rsidR="00E447E6" w:rsidRDefault="00E447E6" w:rsidP="00E447E6">
      <w:pPr>
        <w:pStyle w:val="Quick1"/>
        <w:tabs>
          <w:tab w:val="left" w:pos="720"/>
        </w:tabs>
        <w:ind w:left="720" w:hanging="720"/>
        <w:rPr>
          <w:rFonts w:ascii="Times" w:hAnsi="Times"/>
        </w:rPr>
      </w:pPr>
      <w:r>
        <w:rPr>
          <w:rFonts w:ascii="Times" w:hAnsi="Times"/>
        </w:rPr>
        <w:t>2.</w:t>
      </w:r>
      <w:r>
        <w:rPr>
          <w:rFonts w:ascii="Times" w:hAnsi="Times"/>
        </w:rPr>
        <w:tab/>
      </w:r>
      <w:proofErr w:type="gramStart"/>
      <w:r>
        <w:rPr>
          <w:rFonts w:ascii="Times" w:hAnsi="Times"/>
          <w:i/>
        </w:rPr>
        <w:t>Agrees</w:t>
      </w:r>
      <w:r>
        <w:rPr>
          <w:rFonts w:ascii="Times" w:hAnsi="Times"/>
        </w:rPr>
        <w:t xml:space="preserve">  Any</w:t>
      </w:r>
      <w:proofErr w:type="gramEnd"/>
      <w:r>
        <w:rPr>
          <w:rFonts w:ascii="Times" w:hAnsi="Times"/>
        </w:rPr>
        <w:t xml:space="preserve"> act of agreement.</w:t>
      </w:r>
    </w:p>
    <w:p w:rsidR="00E447E6" w:rsidRDefault="00E447E6" w:rsidP="00E447E6"/>
    <w:p w:rsidR="00E447E6" w:rsidRDefault="00E447E6" w:rsidP="00E447E6">
      <w:pPr>
        <w:tabs>
          <w:tab w:val="left" w:pos="720"/>
        </w:tabs>
        <w:ind w:left="720" w:hanging="720"/>
      </w:pPr>
      <w:r>
        <w:t>3.</w:t>
      </w:r>
      <w:r>
        <w:tab/>
      </w:r>
      <w:r>
        <w:rPr>
          <w:i/>
        </w:rPr>
        <w:t xml:space="preserve">Gives </w:t>
      </w:r>
      <w:proofErr w:type="gramStart"/>
      <w:r>
        <w:rPr>
          <w:i/>
        </w:rPr>
        <w:t>suggestion</w:t>
      </w:r>
      <w:r>
        <w:t xml:space="preserve">  direction</w:t>
      </w:r>
      <w:proofErr w:type="gramEnd"/>
      <w:r>
        <w:t>, with the implication of autonomy on  the other persons part.</w:t>
      </w:r>
    </w:p>
    <w:p w:rsidR="00E447E6" w:rsidRDefault="00E447E6" w:rsidP="00E447E6"/>
    <w:p w:rsidR="00E447E6" w:rsidRDefault="00E447E6" w:rsidP="00E447E6">
      <w:pPr>
        <w:pStyle w:val="Quick1"/>
        <w:tabs>
          <w:tab w:val="left" w:pos="720"/>
        </w:tabs>
        <w:ind w:left="720" w:hanging="720"/>
        <w:rPr>
          <w:rFonts w:ascii="Times" w:hAnsi="Times"/>
        </w:rPr>
      </w:pPr>
      <w:r>
        <w:rPr>
          <w:rFonts w:ascii="Times" w:hAnsi="Times"/>
        </w:rPr>
        <w:t>4.</w:t>
      </w:r>
      <w:r>
        <w:rPr>
          <w:rFonts w:ascii="Times" w:hAnsi="Times"/>
        </w:rPr>
        <w:tab/>
      </w:r>
      <w:r>
        <w:rPr>
          <w:rFonts w:ascii="Times" w:hAnsi="Times"/>
          <w:i/>
        </w:rPr>
        <w:t xml:space="preserve">Gives </w:t>
      </w:r>
      <w:proofErr w:type="gramStart"/>
      <w:r>
        <w:rPr>
          <w:rFonts w:ascii="Times" w:hAnsi="Times"/>
          <w:i/>
        </w:rPr>
        <w:t>opinion</w:t>
      </w:r>
      <w:r>
        <w:rPr>
          <w:rFonts w:ascii="Times" w:hAnsi="Times"/>
        </w:rPr>
        <w:t xml:space="preserve">  the</w:t>
      </w:r>
      <w:proofErr w:type="gramEnd"/>
      <w:r>
        <w:rPr>
          <w:rFonts w:ascii="Times" w:hAnsi="Times"/>
        </w:rPr>
        <w:t xml:space="preserve"> act of evaluating, analyzing, expressing  feelings.</w:t>
      </w:r>
    </w:p>
    <w:p w:rsidR="00E447E6" w:rsidRDefault="00E447E6" w:rsidP="00E447E6"/>
    <w:p w:rsidR="00E447E6" w:rsidRDefault="00E447E6" w:rsidP="00E447E6">
      <w:pPr>
        <w:tabs>
          <w:tab w:val="left" w:pos="720"/>
        </w:tabs>
        <w:ind w:left="720" w:hanging="720"/>
      </w:pPr>
      <w:r>
        <w:t>5.</w:t>
      </w:r>
      <w:r>
        <w:tab/>
      </w:r>
      <w:r>
        <w:rPr>
          <w:i/>
        </w:rPr>
        <w:t xml:space="preserve">Gives </w:t>
      </w:r>
      <w:proofErr w:type="gramStart"/>
      <w:r>
        <w:rPr>
          <w:i/>
        </w:rPr>
        <w:t>information</w:t>
      </w:r>
      <w:r>
        <w:t xml:space="preserve">  neutral</w:t>
      </w:r>
      <w:proofErr w:type="gramEnd"/>
      <w:r>
        <w:t>, factual information is given.</w:t>
      </w:r>
    </w:p>
    <w:p w:rsidR="00E447E6" w:rsidRDefault="00E447E6" w:rsidP="00E447E6"/>
    <w:p w:rsidR="00E447E6" w:rsidRDefault="00E447E6" w:rsidP="00E447E6">
      <w:pPr>
        <w:pStyle w:val="Quick1"/>
        <w:tabs>
          <w:tab w:val="left" w:pos="720"/>
        </w:tabs>
        <w:ind w:left="720" w:hanging="720"/>
        <w:rPr>
          <w:rFonts w:ascii="Times" w:hAnsi="Times"/>
        </w:rPr>
      </w:pPr>
      <w:r>
        <w:rPr>
          <w:rFonts w:ascii="Times" w:hAnsi="Times"/>
        </w:rPr>
        <w:t>6.</w:t>
      </w:r>
      <w:r>
        <w:rPr>
          <w:rFonts w:ascii="Times" w:hAnsi="Times"/>
        </w:rPr>
        <w:tab/>
      </w:r>
      <w:r>
        <w:rPr>
          <w:rFonts w:ascii="Times" w:hAnsi="Times"/>
          <w:i/>
        </w:rPr>
        <w:t xml:space="preserve">Asks for </w:t>
      </w:r>
      <w:proofErr w:type="gramStart"/>
      <w:r>
        <w:rPr>
          <w:rFonts w:ascii="Times" w:hAnsi="Times"/>
          <w:i/>
        </w:rPr>
        <w:t>information</w:t>
      </w:r>
      <w:r>
        <w:rPr>
          <w:rFonts w:ascii="Times" w:hAnsi="Times"/>
        </w:rPr>
        <w:t xml:space="preserve">  asks</w:t>
      </w:r>
      <w:proofErr w:type="gramEnd"/>
      <w:r>
        <w:rPr>
          <w:rFonts w:ascii="Times" w:hAnsi="Times"/>
        </w:rPr>
        <w:t xml:space="preserve"> for neutral, factual information.</w:t>
      </w:r>
    </w:p>
    <w:p w:rsidR="00E447E6" w:rsidRDefault="00E447E6" w:rsidP="00E447E6"/>
    <w:p w:rsidR="00E447E6" w:rsidRDefault="00E447E6" w:rsidP="00E447E6">
      <w:pPr>
        <w:tabs>
          <w:tab w:val="left" w:pos="720"/>
        </w:tabs>
        <w:ind w:left="720" w:hanging="720"/>
      </w:pPr>
      <w:r>
        <w:t>7.</w:t>
      </w:r>
      <w:r>
        <w:tab/>
      </w:r>
      <w:r>
        <w:rPr>
          <w:i/>
        </w:rPr>
        <w:t xml:space="preserve">Asks for </w:t>
      </w:r>
      <w:proofErr w:type="gramStart"/>
      <w:r>
        <w:rPr>
          <w:i/>
        </w:rPr>
        <w:t>opinion</w:t>
      </w:r>
      <w:r>
        <w:t xml:space="preserve">  asks</w:t>
      </w:r>
      <w:proofErr w:type="gramEnd"/>
      <w:r>
        <w:t xml:space="preserve"> for evaluative data or feelings.</w:t>
      </w:r>
    </w:p>
    <w:p w:rsidR="00E447E6" w:rsidRDefault="00E447E6" w:rsidP="00E447E6"/>
    <w:p w:rsidR="00E447E6" w:rsidRDefault="00E447E6" w:rsidP="00E447E6">
      <w:pPr>
        <w:pStyle w:val="Quick1"/>
        <w:tabs>
          <w:tab w:val="left" w:pos="720"/>
        </w:tabs>
        <w:ind w:left="720" w:hanging="720"/>
        <w:rPr>
          <w:rFonts w:ascii="Times" w:hAnsi="Times"/>
        </w:rPr>
      </w:pPr>
      <w:r>
        <w:rPr>
          <w:rFonts w:ascii="Times" w:hAnsi="Times"/>
        </w:rPr>
        <w:t>8.</w:t>
      </w:r>
      <w:r>
        <w:rPr>
          <w:rFonts w:ascii="Times" w:hAnsi="Times"/>
        </w:rPr>
        <w:tab/>
      </w:r>
      <w:r>
        <w:rPr>
          <w:rFonts w:ascii="Times" w:hAnsi="Times"/>
          <w:i/>
        </w:rPr>
        <w:t xml:space="preserve">Asks for </w:t>
      </w:r>
      <w:proofErr w:type="gramStart"/>
      <w:r>
        <w:rPr>
          <w:rFonts w:ascii="Times" w:hAnsi="Times"/>
          <w:i/>
        </w:rPr>
        <w:t>suggestion</w:t>
      </w:r>
      <w:r>
        <w:rPr>
          <w:rFonts w:ascii="Times" w:hAnsi="Times"/>
        </w:rPr>
        <w:t xml:space="preserve">  asks</w:t>
      </w:r>
      <w:proofErr w:type="gramEnd"/>
      <w:r>
        <w:rPr>
          <w:rFonts w:ascii="Times" w:hAnsi="Times"/>
        </w:rPr>
        <w:t xml:space="preserve"> for direction without evaluation.</w:t>
      </w:r>
    </w:p>
    <w:p w:rsidR="00E447E6" w:rsidRDefault="00E447E6" w:rsidP="00E447E6"/>
    <w:p w:rsidR="00E447E6" w:rsidRDefault="00E447E6" w:rsidP="00E447E6">
      <w:pPr>
        <w:tabs>
          <w:tab w:val="left" w:pos="720"/>
        </w:tabs>
        <w:ind w:left="720" w:hanging="720"/>
      </w:pPr>
      <w:r>
        <w:t>9.</w:t>
      </w:r>
      <w:r>
        <w:tab/>
      </w:r>
      <w:proofErr w:type="gramStart"/>
      <w:r>
        <w:rPr>
          <w:i/>
        </w:rPr>
        <w:t>Disagrees</w:t>
      </w:r>
      <w:r>
        <w:t xml:space="preserve">  any</w:t>
      </w:r>
      <w:proofErr w:type="gramEnd"/>
      <w:r>
        <w:t xml:space="preserve"> act of disagreement.</w:t>
      </w:r>
    </w:p>
    <w:p w:rsidR="00E447E6" w:rsidRDefault="00E447E6" w:rsidP="00E447E6"/>
    <w:p w:rsidR="00E447E6" w:rsidRDefault="00E447E6" w:rsidP="00E447E6">
      <w:pPr>
        <w:pStyle w:val="Quick1"/>
        <w:tabs>
          <w:tab w:val="left" w:pos="720"/>
        </w:tabs>
        <w:ind w:left="720" w:hanging="720"/>
        <w:rPr>
          <w:rFonts w:ascii="Times" w:hAnsi="Times"/>
        </w:rPr>
      </w:pPr>
      <w:r>
        <w:rPr>
          <w:rFonts w:ascii="Times" w:hAnsi="Times"/>
        </w:rPr>
        <w:t>10.</w:t>
      </w:r>
      <w:r>
        <w:rPr>
          <w:rFonts w:ascii="Times" w:hAnsi="Times"/>
        </w:rPr>
        <w:tab/>
      </w:r>
      <w:r>
        <w:rPr>
          <w:rFonts w:ascii="Times" w:hAnsi="Times"/>
          <w:i/>
        </w:rPr>
        <w:t>Shows tension</w:t>
      </w:r>
      <w:r>
        <w:rPr>
          <w:rFonts w:ascii="Times" w:hAnsi="Times"/>
        </w:rPr>
        <w:t xml:space="preserve">  </w:t>
      </w:r>
    </w:p>
    <w:p w:rsidR="00E447E6" w:rsidRDefault="00E447E6" w:rsidP="00E447E6"/>
    <w:p w:rsidR="00E447E6" w:rsidRDefault="00E447E6" w:rsidP="00E447E6">
      <w:pPr>
        <w:tabs>
          <w:tab w:val="left" w:pos="720"/>
        </w:tabs>
        <w:ind w:left="720" w:hanging="720"/>
      </w:pPr>
      <w:r>
        <w:t>11.</w:t>
      </w:r>
      <w:r>
        <w:tab/>
      </w:r>
      <w:r>
        <w:rPr>
          <w:i/>
        </w:rPr>
        <w:t>Shows antagonism</w:t>
      </w:r>
    </w:p>
    <w:p w:rsidR="00E447E6" w:rsidRDefault="00E447E6" w:rsidP="00E447E6">
      <w:pPr>
        <w:pStyle w:val="Footer"/>
        <w:tabs>
          <w:tab w:val="clear" w:pos="4320"/>
          <w:tab w:val="clear" w:pos="8640"/>
        </w:tabs>
      </w:pPr>
    </w:p>
    <w:p w:rsidR="00E447E6" w:rsidRDefault="00E447E6" w:rsidP="00E447E6">
      <w:pPr>
        <w:pStyle w:val="Quick1"/>
        <w:tabs>
          <w:tab w:val="left" w:pos="720"/>
        </w:tabs>
        <w:ind w:left="720" w:hanging="720"/>
        <w:rPr>
          <w:rFonts w:ascii="Times" w:hAnsi="Times"/>
        </w:rPr>
      </w:pPr>
      <w:r>
        <w:rPr>
          <w:rFonts w:ascii="Times" w:hAnsi="Times"/>
        </w:rPr>
        <w:t>12.</w:t>
      </w:r>
      <w:r>
        <w:rPr>
          <w:rFonts w:ascii="Times" w:hAnsi="Times"/>
        </w:rPr>
        <w:tab/>
      </w:r>
      <w:r>
        <w:rPr>
          <w:rFonts w:ascii="Times" w:hAnsi="Times"/>
          <w:i/>
        </w:rPr>
        <w:t xml:space="preserve">Unfriendly </w:t>
      </w:r>
    </w:p>
    <w:p w:rsidR="00E447E6" w:rsidRDefault="00E447E6" w:rsidP="00E447E6"/>
    <w:p w:rsidR="00E447E6" w:rsidRDefault="00E447E6" w:rsidP="00E447E6">
      <w:proofErr w:type="gramStart"/>
      <w:r>
        <w:t>Bales, R. F. (1950).</w:t>
      </w:r>
      <w:proofErr w:type="gramEnd"/>
      <w:r>
        <w:t xml:space="preserve"> </w:t>
      </w:r>
      <w:proofErr w:type="gramStart"/>
      <w:r>
        <w:t>Interaction Process Analysis.</w:t>
      </w:r>
      <w:proofErr w:type="gramEnd"/>
      <w:r>
        <w:t xml:space="preserve"> Cambridge, MA:          Addison-Wesley. </w:t>
      </w:r>
    </w:p>
    <w:p w:rsidR="00E447E6" w:rsidRDefault="00E447E6" w:rsidP="00E447E6">
      <w:proofErr w:type="gramStart"/>
      <w:r>
        <w:t>Bales, R. F. (1970).</w:t>
      </w:r>
      <w:proofErr w:type="gramEnd"/>
      <w:r>
        <w:t xml:space="preserve"> </w:t>
      </w:r>
      <w:proofErr w:type="gramStart"/>
      <w:r>
        <w:t>Personality and Interpersonal Behavior.</w:t>
      </w:r>
      <w:proofErr w:type="gramEnd"/>
      <w:r>
        <w:t xml:space="preserve"> Holt,</w:t>
      </w:r>
    </w:p>
    <w:p w:rsidR="00E447E6" w:rsidRDefault="00E447E6" w:rsidP="00E447E6">
      <w:r>
        <w:t xml:space="preserve">    Rinehart and Winston: New York.               </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hanging="361"/>
      </w:pPr>
      <w:r>
        <w:t>9</w:t>
      </w:r>
      <w:r>
        <w:tab/>
        <w:t>CL:</w:t>
      </w:r>
      <w:r>
        <w:tab/>
        <w:t>I hadn't thought of it that way./ I don't know if that's exactly it./ I think I'm pretty independent./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hanging="1083"/>
      </w:pPr>
      <w:r>
        <w:t>4</w:t>
      </w:r>
      <w:r>
        <w:tab/>
        <w:t>CO:</w:t>
      </w:r>
      <w:r>
        <w:tab/>
        <w:t xml:space="preserve">Well, </w:t>
      </w:r>
      <w:proofErr w:type="spellStart"/>
      <w:r>
        <w:t>lets</w:t>
      </w:r>
      <w:proofErr w:type="spellEnd"/>
      <w:r>
        <w:t xml:space="preserve"> look at that for a minute./ You say you're independent/but when your parents tell you to do all these things, you do them./  </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pPr>
      <w:r>
        <w:t>9</w:t>
      </w:r>
      <w:r>
        <w:tab/>
        <w:t>CL:</w:t>
      </w:r>
      <w:r>
        <w:tab/>
        <w:t>What else can I do?/ What choice do you think I have?/ I'm living there/and the rule is that I should  do what they say as long as I live under their roof./ They might kick me out if I didn't./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hanging="1083"/>
      </w:pPr>
      <w:r>
        <w:t>4</w:t>
      </w:r>
      <w:r>
        <w:tab/>
        <w:t>CO:</w:t>
      </w:r>
      <w:r>
        <w:tab/>
        <w:t>You know, when I was your age I had a very difficult time leaving home./My father had died and my mother was all alone./ I felt guilty for a long time about leaving her./I wonder  if you're feeling some guilt about growing up and leaving them!/</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pPr>
      <w:r>
        <w:t>7</w:t>
      </w:r>
      <w:r>
        <w:tab/>
        <w:t>CL:</w:t>
      </w:r>
      <w:r>
        <w:tab/>
        <w:t>Well, I do feel guilty about leaving but also angry at them for making me feel this way and for treating my brother differently./ What do you think I ought to do resolve this?/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hanging="1083"/>
      </w:pPr>
      <w:r>
        <w:t>4</w:t>
      </w:r>
      <w:r>
        <w:tab/>
        <w:t>CO:</w:t>
      </w:r>
      <w:r>
        <w:tab/>
        <w:t xml:space="preserve">Maybe it would a good idea to drop out of school for </w:t>
      </w:r>
      <w:proofErr w:type="spellStart"/>
      <w:r>
        <w:t>awhile</w:t>
      </w:r>
      <w:proofErr w:type="spellEnd"/>
      <w:r>
        <w:t>, get a job, and make enough money to move into your own apartment./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pPr>
      <w:r>
        <w:t>10</w:t>
      </w:r>
      <w:r>
        <w:tab/>
        <w:t>CL:</w:t>
      </w:r>
      <w:r>
        <w:tab/>
        <w:t>I've thought about that but I feel anxious that I'd never go back to school./ But you know, as I think about it, maybe the reason I have so much trouble about motivation in school is because of these conflicts with my parents./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hanging="1083"/>
      </w:pPr>
      <w:r>
        <w:t>6</w:t>
      </w:r>
      <w:r>
        <w:tab/>
        <w:t>CO:</w:t>
      </w:r>
      <w:r>
        <w:tab/>
        <w:t>What do you mean</w:t>
      </w:r>
      <w:proofErr w:type="gramStart"/>
      <w:r>
        <w:t>?/</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pPr>
      <w:r>
        <w:t>4</w:t>
      </w:r>
      <w:r>
        <w:tab/>
        <w:t>CL:</w:t>
      </w:r>
      <w:r>
        <w:tab/>
        <w:t>Well I feel like I'm doing everything for them instead of because of I want to do it and if there's always this battle over my future, it's pretty hard for me to figure out what I want./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hanging="1083"/>
      </w:pPr>
      <w:r>
        <w:t>5</w:t>
      </w:r>
      <w:r>
        <w:tab/>
        <w:t>CO:</w:t>
      </w:r>
      <w:r>
        <w:tab/>
        <w:t>When you said that, your forehead wrinkled up and you began to look tearful</w:t>
      </w:r>
      <w:proofErr w:type="gramStart"/>
      <w:r>
        <w:t>./</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pPr>
      <w:r>
        <w:t>CL:</w:t>
      </w:r>
      <w:r>
        <w:tab/>
        <w:t>(silence = 10 seconds)/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hanging="1083"/>
      </w:pPr>
      <w:r>
        <w:t>6</w:t>
      </w:r>
      <w:r>
        <w:tab/>
        <w:t>CO:</w:t>
      </w:r>
      <w:r>
        <w:tab/>
        <w:t>We only a have couple of minutes left</w:t>
      </w:r>
      <w:proofErr w:type="gramStart"/>
      <w:r>
        <w:t>./</w:t>
      </w:r>
      <w:proofErr w:type="gramEnd"/>
      <w:r>
        <w:t xml:space="preserve"> Where would you like to go from here with this problem?/</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pPr>
      <w:r>
        <w:t>7</w:t>
      </w:r>
      <w:r>
        <w:tab/>
        <w:t>CL:</w:t>
      </w:r>
      <w:r>
        <w:tab/>
        <w:t>Do you think it would be worthwhile to talk to someone again</w:t>
      </w:r>
      <w:proofErr w:type="gramStart"/>
      <w:r>
        <w:t>?/</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hanging="1083"/>
      </w:pPr>
      <w:r>
        <w:t>7</w:t>
      </w:r>
      <w:r>
        <w:tab/>
        <w:t>CO:</w:t>
      </w:r>
      <w:r>
        <w:tab/>
        <w:t>What do you think</w:t>
      </w:r>
      <w:proofErr w:type="gramStart"/>
      <w:r>
        <w:t>?/</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pPr>
      <w:r>
        <w:t>4</w:t>
      </w:r>
      <w:r>
        <w:tab/>
        <w:t>CL:</w:t>
      </w:r>
      <w:r>
        <w:tab/>
        <w:t xml:space="preserve">You've made me think about some things./I'm feeling really confused right now./ I wasn't sure before this about seeing you because I didn't know what to </w:t>
      </w:r>
      <w:r>
        <w:lastRenderedPageBreak/>
        <w:t>expect from this counseling/but you seem to understand me./ Maybe you can help me figure out some of this mess with my parents and school./</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hanging="1083"/>
      </w:pPr>
      <w:r>
        <w:t>4</w:t>
      </w:r>
      <w:r>
        <w:tab/>
        <w:t>CO:</w:t>
      </w:r>
      <w:r>
        <w:tab/>
        <w:t>Yeah./ It sounds like you have trouble figuring out who you are and what you want out of your life, separate from what your parents want./That certainly seems like something appropriate to talk about here in counseling./ I think it would be a good idea for you to continue to see me./</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pPr>
      <w:r>
        <w:t>10</w:t>
      </w:r>
      <w:r>
        <w:tab/>
        <w:t>CL:</w:t>
      </w:r>
      <w:r>
        <w:tab/>
        <w:t>I do feel a bit anxious talking to you because it feels like you can see right through me</w:t>
      </w:r>
      <w:proofErr w:type="gramStart"/>
      <w:r>
        <w:t>./</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hanging="1083"/>
      </w:pPr>
      <w:r>
        <w:t>10</w:t>
      </w:r>
      <w:r>
        <w:tab/>
        <w:t>CO:</w:t>
      </w:r>
      <w:r>
        <w:tab/>
        <w:t>I feel somewhat anxious right now too./I usually feel a little bit tense until I get to know a person and decide whether we can work together./I think you did the right thing by coming in at this point in your life./You'll probably feel better after talking about your concerns./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pPr>
      <w:r>
        <w:t>5</w:t>
      </w:r>
      <w:r>
        <w:tab/>
        <w:t>CL:</w:t>
      </w:r>
      <w:r>
        <w:tab/>
        <w:t>I hope so./I think I'll go home and think about some of these things./Maybe I'll think about my options about moving out and where I could afford to live./Maybe I'll talk some to my parents about moving out./Does that sound like a good idea to you?/</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hanging="1083"/>
      </w:pPr>
      <w:r>
        <w:t>8</w:t>
      </w:r>
      <w:r>
        <w:tab/>
        <w:t>CO:</w:t>
      </w:r>
      <w:r>
        <w:tab/>
        <w:t>Why don't we talk through that at your next session</w:t>
      </w:r>
      <w:proofErr w:type="gramStart"/>
      <w:r>
        <w:t>?/</w:t>
      </w:r>
      <w:proofErr w:type="gramEnd"/>
      <w:r>
        <w:t>We need to</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ind w:firstLine="361"/>
      </w:pPr>
      <w:bookmarkStart w:id="18" w:name="hills_counselor_verbal_response"/>
      <w:r>
        <w:t>Hill's</w:t>
      </w:r>
      <w:bookmarkEnd w:id="18"/>
      <w:r>
        <w:t xml:space="preserve"> (1979</w:t>
      </w:r>
      <w:proofErr w:type="gramStart"/>
      <w:r>
        <w:t>)  counselor</w:t>
      </w:r>
      <w:proofErr w:type="gramEnd"/>
      <w:r>
        <w:t xml:space="preserve"> verbal response category system (HCVRCS) contained 14  categories.  The HCVRCS meets a large part of the requirements of </w:t>
      </w:r>
      <w:proofErr w:type="gramStart"/>
      <w:r>
        <w:t>a  broad</w:t>
      </w:r>
      <w:proofErr w:type="gramEnd"/>
      <w:r>
        <w:t xml:space="preserve"> area of human behavior and the categories used cover the  range of the major psychotherapy theories.  However, </w:t>
      </w:r>
      <w:proofErr w:type="gramStart"/>
      <w:r>
        <w:t>the  categories</w:t>
      </w:r>
      <w:proofErr w:type="gramEnd"/>
      <w:r>
        <w:t xml:space="preserve"> focus on the skills of the therapist and are limited to  the verbal responses of the therapist.  The categories are </w:t>
      </w:r>
      <w:proofErr w:type="gramStart"/>
      <w:r>
        <w:t>as  follows</w:t>
      </w:r>
      <w:proofErr w:type="gramEnd"/>
      <w:r>
        <w:t>:</w:t>
      </w:r>
    </w:p>
    <w:p w:rsidR="00E447E6" w:rsidRDefault="00E447E6" w:rsidP="00E447E6"/>
    <w:p w:rsidR="00E447E6" w:rsidRDefault="00E447E6" w:rsidP="00E447E6">
      <w:pPr>
        <w:pStyle w:val="Quick1"/>
        <w:ind w:left="361" w:hanging="361"/>
        <w:rPr>
          <w:rFonts w:ascii="Times" w:hAnsi="Times"/>
        </w:rPr>
      </w:pPr>
      <w:r>
        <w:rPr>
          <w:rFonts w:ascii="Times" w:hAnsi="Times"/>
        </w:rPr>
        <w:t>1.</w:t>
      </w:r>
      <w:r>
        <w:rPr>
          <w:rFonts w:ascii="Times" w:hAnsi="Times"/>
        </w:rPr>
        <w:tab/>
      </w:r>
      <w:proofErr w:type="gramStart"/>
      <w:r>
        <w:rPr>
          <w:rFonts w:ascii="Times" w:hAnsi="Times"/>
          <w:i/>
        </w:rPr>
        <w:t>minimal</w:t>
      </w:r>
      <w:proofErr w:type="gramEnd"/>
      <w:r>
        <w:rPr>
          <w:rFonts w:ascii="Times" w:hAnsi="Times"/>
          <w:i/>
        </w:rPr>
        <w:t xml:space="preserve"> encourager</w:t>
      </w:r>
      <w:r>
        <w:rPr>
          <w:rFonts w:ascii="Times" w:hAnsi="Times"/>
        </w:rPr>
        <w:t xml:space="preserve"> </w:t>
      </w:r>
      <w:r>
        <w:rPr>
          <w:rFonts w:ascii="Times" w:hAnsi="Times"/>
        </w:rPr>
        <w:noBreakHyphen/>
        <w:t xml:space="preserve"> a short phrase that implies an  acknowledgement or understanding of the previous response.  It does not indicate approval or disapproval.  Words like "um hum"</w:t>
      </w:r>
      <w:proofErr w:type="gramStart"/>
      <w:r>
        <w:rPr>
          <w:rFonts w:ascii="Times" w:hAnsi="Times"/>
        </w:rPr>
        <w:t>,  "</w:t>
      </w:r>
      <w:proofErr w:type="gramEnd"/>
      <w:r>
        <w:rPr>
          <w:rFonts w:ascii="Times" w:hAnsi="Times"/>
        </w:rPr>
        <w:t>okay", "yes" would be minimal encouragers.</w:t>
      </w:r>
    </w:p>
    <w:p w:rsidR="00E447E6" w:rsidRDefault="00E447E6" w:rsidP="00E447E6">
      <w:pPr>
        <w:ind w:left="361" w:hanging="361"/>
      </w:pPr>
      <w:r>
        <w:t>2.</w:t>
      </w:r>
      <w:r>
        <w:tab/>
      </w:r>
      <w:proofErr w:type="gramStart"/>
      <w:r>
        <w:rPr>
          <w:i/>
        </w:rPr>
        <w:t>approval</w:t>
      </w:r>
      <w:r>
        <w:rPr>
          <w:i/>
        </w:rPr>
        <w:noBreakHyphen/>
        <w:t>reassurance</w:t>
      </w:r>
      <w:proofErr w:type="gramEnd"/>
      <w:r>
        <w:t xml:space="preserve"> </w:t>
      </w:r>
      <w:r>
        <w:noBreakHyphen/>
        <w:t xml:space="preserve"> emotional support, approval or  reinforcement.</w:t>
      </w:r>
    </w:p>
    <w:p w:rsidR="00E447E6" w:rsidRDefault="00E447E6" w:rsidP="00E447E6">
      <w:pPr>
        <w:ind w:left="361" w:hanging="361"/>
      </w:pPr>
      <w:r>
        <w:t>3.</w:t>
      </w:r>
      <w:r>
        <w:tab/>
      </w:r>
      <w:proofErr w:type="gramStart"/>
      <w:r>
        <w:rPr>
          <w:i/>
        </w:rPr>
        <w:t>information</w:t>
      </w:r>
      <w:proofErr w:type="gramEnd"/>
      <w:r>
        <w:t xml:space="preserve"> </w:t>
      </w:r>
      <w:r>
        <w:noBreakHyphen/>
        <w:t xml:space="preserve"> supplies information, data, and facts; but does not indicate what the client should do.</w:t>
      </w:r>
    </w:p>
    <w:p w:rsidR="00E447E6" w:rsidRDefault="00E447E6" w:rsidP="00E447E6">
      <w:pPr>
        <w:ind w:left="361" w:hanging="361"/>
      </w:pPr>
      <w:r>
        <w:t>4.</w:t>
      </w:r>
      <w:r>
        <w:tab/>
      </w:r>
      <w:proofErr w:type="gramStart"/>
      <w:r>
        <w:rPr>
          <w:i/>
        </w:rPr>
        <w:t>direct</w:t>
      </w:r>
      <w:proofErr w:type="gramEnd"/>
      <w:r>
        <w:rPr>
          <w:i/>
        </w:rPr>
        <w:t xml:space="preserve"> guidance</w:t>
      </w:r>
      <w:r>
        <w:t xml:space="preserve"> </w:t>
      </w:r>
      <w:r>
        <w:noBreakHyphen/>
        <w:t xml:space="preserve"> gives advice and directions.</w:t>
      </w:r>
    </w:p>
    <w:p w:rsidR="00E447E6" w:rsidRDefault="00E447E6" w:rsidP="00E447E6">
      <w:pPr>
        <w:ind w:left="361" w:hanging="361"/>
      </w:pPr>
      <w:r>
        <w:t>5.</w:t>
      </w:r>
      <w:r>
        <w:tab/>
      </w:r>
      <w:proofErr w:type="gramStart"/>
      <w:r>
        <w:rPr>
          <w:i/>
        </w:rPr>
        <w:t>closed</w:t>
      </w:r>
      <w:proofErr w:type="gramEnd"/>
      <w:r>
        <w:rPr>
          <w:i/>
        </w:rPr>
        <w:t xml:space="preserve"> question</w:t>
      </w:r>
      <w:r>
        <w:t xml:space="preserve"> </w:t>
      </w:r>
      <w:r>
        <w:noBreakHyphen/>
        <w:t xml:space="preserve"> data gathering that elicits short answer of  confirmation.</w:t>
      </w:r>
    </w:p>
    <w:p w:rsidR="00E447E6" w:rsidRDefault="00E447E6" w:rsidP="00E447E6">
      <w:pPr>
        <w:ind w:left="361" w:hanging="361"/>
      </w:pPr>
      <w:r>
        <w:t>6.</w:t>
      </w:r>
      <w:r>
        <w:tab/>
      </w:r>
      <w:proofErr w:type="gramStart"/>
      <w:r>
        <w:rPr>
          <w:i/>
        </w:rPr>
        <w:t>open</w:t>
      </w:r>
      <w:proofErr w:type="gramEnd"/>
      <w:r>
        <w:rPr>
          <w:i/>
        </w:rPr>
        <w:t xml:space="preserve"> question</w:t>
      </w:r>
      <w:r>
        <w:t xml:space="preserve"> </w:t>
      </w:r>
      <w:r>
        <w:noBreakHyphen/>
        <w:t xml:space="preserve"> a probe that asks for clarification.</w:t>
      </w:r>
    </w:p>
    <w:p w:rsidR="00E447E6" w:rsidRDefault="00E447E6" w:rsidP="00E447E6">
      <w:pPr>
        <w:pStyle w:val="Quick1"/>
        <w:ind w:left="361" w:hanging="361"/>
        <w:rPr>
          <w:rFonts w:ascii="Times" w:hAnsi="Times"/>
        </w:rPr>
      </w:pPr>
      <w:r>
        <w:rPr>
          <w:rFonts w:ascii="Times" w:hAnsi="Times"/>
        </w:rPr>
        <w:t>7.</w:t>
      </w:r>
      <w:r>
        <w:rPr>
          <w:rFonts w:ascii="Times" w:hAnsi="Times"/>
        </w:rPr>
        <w:tab/>
      </w:r>
      <w:proofErr w:type="gramStart"/>
      <w:r>
        <w:rPr>
          <w:rFonts w:ascii="Times" w:hAnsi="Times"/>
          <w:i/>
        </w:rPr>
        <w:t>restatement</w:t>
      </w:r>
      <w:proofErr w:type="gramEnd"/>
      <w:r>
        <w:rPr>
          <w:rFonts w:ascii="Times" w:hAnsi="Times"/>
        </w:rPr>
        <w:t xml:space="preserve"> </w:t>
      </w:r>
      <w:r>
        <w:rPr>
          <w:rFonts w:ascii="Times" w:hAnsi="Times"/>
        </w:rPr>
        <w:noBreakHyphen/>
        <w:t xml:space="preserve"> simple repeating or rephrasing of the clients  statement.</w:t>
      </w:r>
    </w:p>
    <w:p w:rsidR="00E447E6" w:rsidRDefault="00E447E6" w:rsidP="00E447E6">
      <w:pPr>
        <w:pStyle w:val="Quick1"/>
        <w:ind w:left="361" w:hanging="361"/>
        <w:rPr>
          <w:rFonts w:ascii="Times" w:hAnsi="Times"/>
        </w:rPr>
      </w:pPr>
      <w:r>
        <w:rPr>
          <w:rFonts w:ascii="Times" w:hAnsi="Times"/>
        </w:rPr>
        <w:t>8.</w:t>
      </w:r>
      <w:r>
        <w:rPr>
          <w:rFonts w:ascii="Times" w:hAnsi="Times"/>
        </w:rPr>
        <w:tab/>
      </w:r>
      <w:proofErr w:type="gramStart"/>
      <w:r>
        <w:rPr>
          <w:rFonts w:ascii="Times" w:hAnsi="Times"/>
          <w:i/>
        </w:rPr>
        <w:t>reflection</w:t>
      </w:r>
      <w:proofErr w:type="gramEnd"/>
      <w:r>
        <w:rPr>
          <w:rFonts w:ascii="Times" w:hAnsi="Times"/>
        </w:rPr>
        <w:t xml:space="preserve"> </w:t>
      </w:r>
      <w:r>
        <w:rPr>
          <w:rFonts w:ascii="Times" w:hAnsi="Times"/>
        </w:rPr>
        <w:noBreakHyphen/>
        <w:t xml:space="preserve"> a repeating or rephrasing which also contains  reference to feelings of the client.</w:t>
      </w:r>
    </w:p>
    <w:p w:rsidR="00E447E6" w:rsidRDefault="00E447E6" w:rsidP="00E447E6">
      <w:pPr>
        <w:ind w:left="361" w:hanging="361"/>
      </w:pPr>
      <w:r>
        <w:t>9.</w:t>
      </w:r>
      <w:r>
        <w:tab/>
      </w:r>
      <w:proofErr w:type="gramStart"/>
      <w:r>
        <w:rPr>
          <w:i/>
        </w:rPr>
        <w:t>nonverbal</w:t>
      </w:r>
      <w:proofErr w:type="gramEnd"/>
      <w:r>
        <w:rPr>
          <w:i/>
        </w:rPr>
        <w:t xml:space="preserve"> referent</w:t>
      </w:r>
      <w:r>
        <w:t xml:space="preserve"> </w:t>
      </w:r>
      <w:r>
        <w:noBreakHyphen/>
        <w:t xml:space="preserve"> probes aspects of the client's nonverbal  behavior without interpretation.</w:t>
      </w:r>
    </w:p>
    <w:p w:rsidR="00E447E6" w:rsidRDefault="00E447E6" w:rsidP="00E447E6">
      <w:pPr>
        <w:pStyle w:val="Quick1"/>
        <w:ind w:left="361" w:hanging="361"/>
        <w:rPr>
          <w:rFonts w:ascii="Times" w:hAnsi="Times"/>
        </w:rPr>
      </w:pPr>
      <w:r>
        <w:rPr>
          <w:rFonts w:ascii="Times" w:hAnsi="Times"/>
        </w:rPr>
        <w:t>10.</w:t>
      </w:r>
      <w:r>
        <w:rPr>
          <w:rFonts w:ascii="Times" w:hAnsi="Times"/>
        </w:rPr>
        <w:tab/>
      </w:r>
      <w:proofErr w:type="gramStart"/>
      <w:r>
        <w:rPr>
          <w:rFonts w:ascii="Times" w:hAnsi="Times"/>
          <w:i/>
        </w:rPr>
        <w:t>interpretation</w:t>
      </w:r>
      <w:proofErr w:type="gramEnd"/>
      <w:r>
        <w:rPr>
          <w:rFonts w:ascii="Times" w:hAnsi="Times"/>
        </w:rPr>
        <w:t xml:space="preserve"> </w:t>
      </w:r>
      <w:r>
        <w:rPr>
          <w:rFonts w:ascii="Times" w:hAnsi="Times"/>
        </w:rPr>
        <w:noBreakHyphen/>
        <w:t xml:space="preserve"> reflection which goes beyond what the client has  overtly stated </w:t>
      </w:r>
      <w:r>
        <w:rPr>
          <w:rFonts w:ascii="Times" w:hAnsi="Times"/>
        </w:rPr>
        <w:noBreakHyphen/>
        <w:t xml:space="preserve"> it might indicate themes or patterns of the clients behavior or personality.</w:t>
      </w:r>
    </w:p>
    <w:p w:rsidR="00E447E6" w:rsidRDefault="00E447E6" w:rsidP="00E447E6">
      <w:pPr>
        <w:pStyle w:val="Quick1"/>
        <w:ind w:left="361" w:hanging="361"/>
        <w:rPr>
          <w:rFonts w:ascii="Times" w:hAnsi="Times"/>
        </w:rPr>
      </w:pPr>
      <w:r>
        <w:rPr>
          <w:rFonts w:ascii="Times" w:hAnsi="Times"/>
        </w:rPr>
        <w:t>11.</w:t>
      </w:r>
      <w:r>
        <w:rPr>
          <w:rFonts w:ascii="Times" w:hAnsi="Times"/>
        </w:rPr>
        <w:tab/>
      </w:r>
      <w:proofErr w:type="gramStart"/>
      <w:r>
        <w:rPr>
          <w:rFonts w:ascii="Times" w:hAnsi="Times"/>
          <w:i/>
        </w:rPr>
        <w:t>confrontation</w:t>
      </w:r>
      <w:proofErr w:type="gramEnd"/>
      <w:r>
        <w:rPr>
          <w:rFonts w:ascii="Times" w:hAnsi="Times"/>
        </w:rPr>
        <w:t xml:space="preserve"> </w:t>
      </w:r>
      <w:r>
        <w:rPr>
          <w:rFonts w:ascii="Times" w:hAnsi="Times"/>
        </w:rPr>
        <w:noBreakHyphen/>
        <w:t xml:space="preserve"> has two parts (1) statement about the client and  (2) a contradiction or discrepancy about those aspects of the  client.</w:t>
      </w:r>
    </w:p>
    <w:p w:rsidR="00E447E6" w:rsidRDefault="00E447E6" w:rsidP="00E447E6">
      <w:pPr>
        <w:pStyle w:val="Quick1"/>
        <w:ind w:left="361" w:hanging="361"/>
        <w:rPr>
          <w:rFonts w:ascii="Times" w:hAnsi="Times"/>
        </w:rPr>
      </w:pPr>
      <w:r>
        <w:rPr>
          <w:rFonts w:ascii="Times" w:hAnsi="Times"/>
        </w:rPr>
        <w:t>12.</w:t>
      </w:r>
      <w:r>
        <w:rPr>
          <w:rFonts w:ascii="Times" w:hAnsi="Times"/>
        </w:rPr>
        <w:tab/>
      </w:r>
      <w:proofErr w:type="gramStart"/>
      <w:r>
        <w:rPr>
          <w:rFonts w:ascii="Times" w:hAnsi="Times"/>
          <w:i/>
        </w:rPr>
        <w:t>self</w:t>
      </w:r>
      <w:r>
        <w:rPr>
          <w:rFonts w:ascii="Times" w:hAnsi="Times"/>
          <w:i/>
        </w:rPr>
        <w:noBreakHyphen/>
        <w:t>disclose</w:t>
      </w:r>
      <w:proofErr w:type="gramEnd"/>
      <w:r>
        <w:rPr>
          <w:rFonts w:ascii="Times" w:hAnsi="Times"/>
        </w:rPr>
        <w:t xml:space="preserve"> </w:t>
      </w:r>
      <w:r>
        <w:rPr>
          <w:rFonts w:ascii="Times" w:hAnsi="Times"/>
        </w:rPr>
        <w:noBreakHyphen/>
        <w:t xml:space="preserve"> the counselor shares personal experiences or  feelings with the client.</w:t>
      </w:r>
    </w:p>
    <w:p w:rsidR="00E447E6" w:rsidRDefault="00E447E6" w:rsidP="00E447E6">
      <w:pPr>
        <w:ind w:left="361" w:hanging="361"/>
      </w:pPr>
      <w:r>
        <w:t>13.</w:t>
      </w:r>
      <w:r>
        <w:tab/>
      </w:r>
      <w:proofErr w:type="gramStart"/>
      <w:r>
        <w:rPr>
          <w:i/>
        </w:rPr>
        <w:t>silence</w:t>
      </w:r>
      <w:proofErr w:type="gramEnd"/>
      <w:r>
        <w:t xml:space="preserve"> </w:t>
      </w:r>
      <w:r>
        <w:noBreakHyphen/>
        <w:t xml:space="preserve"> a pause of 5 seconds or more when </w:t>
      </w:r>
      <w:proofErr w:type="spellStart"/>
      <w:r>
        <w:t>its</w:t>
      </w:r>
      <w:proofErr w:type="spellEnd"/>
      <w:r>
        <w:t xml:space="preserve"> the counselor's  turn.</w:t>
      </w:r>
    </w:p>
    <w:p w:rsidR="00E447E6" w:rsidRDefault="00E447E6" w:rsidP="00E447E6">
      <w:pPr>
        <w:pStyle w:val="Quick1"/>
        <w:ind w:left="361" w:hanging="361"/>
        <w:rPr>
          <w:rFonts w:ascii="Times" w:hAnsi="Times"/>
        </w:rPr>
      </w:pPr>
      <w:r>
        <w:rPr>
          <w:rFonts w:ascii="Times" w:hAnsi="Times"/>
        </w:rPr>
        <w:t>14.</w:t>
      </w:r>
      <w:r>
        <w:rPr>
          <w:rFonts w:ascii="Times" w:hAnsi="Times"/>
        </w:rPr>
        <w:tab/>
      </w:r>
      <w:proofErr w:type="gramStart"/>
      <w:r>
        <w:rPr>
          <w:rFonts w:ascii="Times" w:hAnsi="Times"/>
          <w:i/>
        </w:rPr>
        <w:t>other</w:t>
      </w:r>
      <w:proofErr w:type="gramEnd"/>
      <w:r>
        <w:rPr>
          <w:rFonts w:ascii="Times" w:hAnsi="Times"/>
        </w:rPr>
        <w:t xml:space="preserve"> </w:t>
      </w:r>
      <w:r>
        <w:rPr>
          <w:rFonts w:ascii="Times" w:hAnsi="Times"/>
        </w:rPr>
        <w:noBreakHyphen/>
        <w:t xml:space="preserve"> can't otherwise be coded.</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Hill, C. E. (1988). An Overview of the Hill Counselor and Client: Verbal Response    Modes Category Systems. </w:t>
      </w:r>
      <w:proofErr w:type="gramStart"/>
      <w:r>
        <w:t>In L.</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S. Greenberg &amp; W. M. </w:t>
      </w:r>
      <w:proofErr w:type="spellStart"/>
      <w:r>
        <w:t>Pinsof</w:t>
      </w:r>
      <w:proofErr w:type="spellEnd"/>
      <w:r>
        <w:t xml:space="preserve"> (Eds.), </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   The    Psychotherapeutic Process: A Research Handbook (pp. 31-159).</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   New York, NY:     The Guildford Press. </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roofErr w:type="gramStart"/>
      <w:r>
        <w:t xml:space="preserve">Hill, C. E., Thomas, T. B., &amp; D. K. </w:t>
      </w:r>
      <w:proofErr w:type="spellStart"/>
      <w:r>
        <w:t>Rardin</w:t>
      </w:r>
      <w:proofErr w:type="spellEnd"/>
      <w:r>
        <w:t>.</w:t>
      </w:r>
      <w:proofErr w:type="gramEnd"/>
      <w:r>
        <w:t xml:space="preserve"> (1979). Comparison of </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   </w:t>
      </w:r>
      <w:proofErr w:type="gramStart"/>
      <w:r>
        <w:t xml:space="preserve">Rogers, </w:t>
      </w:r>
      <w:proofErr w:type="spellStart"/>
      <w:r>
        <w:t>Perls</w:t>
      </w:r>
      <w:proofErr w:type="spellEnd"/>
      <w:r>
        <w:t>, and Ellis on the Hill counselor verbal response category       system.</w:t>
      </w:r>
      <w:proofErr w:type="gramEnd"/>
      <w:r>
        <w:t xml:space="preserve"> Journal of Counseling Psychology,</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26, 198-203. </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           </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2C0E66" w:rsidP="00E447E6">
      <w:pPr>
        <w:tabs>
          <w:tab w:val="left" w:pos="9480"/>
        </w:tabs>
      </w:pPr>
      <w:r>
        <w:t xml:space="preserve">Open </w:t>
      </w:r>
      <w:proofErr w:type="spellStart"/>
      <w:r>
        <w:t>bales.sav</w:t>
      </w:r>
      <w:proofErr w:type="spellEnd"/>
      <w:r>
        <w:t xml:space="preserve"> in SPSS</w:t>
      </w:r>
    </w:p>
    <w:p w:rsidR="00E447E6" w:rsidRDefault="00E447E6" w:rsidP="00E447E6">
      <w:pPr>
        <w:tabs>
          <w:tab w:val="left" w:pos="94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File Name = crscro7.sps</w:t>
            </w:r>
          </w:p>
        </w:tc>
      </w:tr>
      <w:tr w:rsidR="00E447E6" w:rsidTr="00680115">
        <w:tc>
          <w:tcPr>
            <w:tcW w:w="885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CROSSTABS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/TABLES=client  BY </w:t>
            </w:r>
            <w:proofErr w:type="spellStart"/>
            <w:r>
              <w:t>therap</w:t>
            </w:r>
            <w:proofErr w:type="spellEnd"/>
            <w:r>
              <w:t xml:space="preserve">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/FORMAT= AVALUE NOINDEX BOX LABELS TABLES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/STATISTIC=CHISQ CC PHI LAMBDA UC ETA CORR GAMMA D BTAU CTAU KAPPA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/CELLS= </w:t>
            </w:r>
            <w:proofErr w:type="gramStart"/>
            <w:r>
              <w:t>COUNT .</w:t>
            </w:r>
            <w:proofErr w:type="gramEnd"/>
          </w:p>
        </w:tc>
      </w:tr>
    </w:tbl>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ab/>
        <w:t>The following ratings are taken from the ratings above that used Bale’s system of rating.  The following are those ratings and the various nonparametric as indicated in the syntax file above are computed on the data.</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999"/>
          <w:tab w:val="left" w:pos="1959"/>
        </w:tabs>
        <w:rPr>
          <w:rFonts w:ascii="MS Sans Serif" w:hAnsi="MS Sans Serif"/>
        </w:rPr>
      </w:pPr>
      <w:r>
        <w:t xml:space="preserve"> </w:t>
      </w:r>
      <w:proofErr w:type="spellStart"/>
      <w:r>
        <w:rPr>
          <w:rFonts w:ascii="MS Sans Serif" w:hAnsi="MS Sans Serif"/>
        </w:rPr>
        <w:t>bales.sav</w:t>
      </w:r>
      <w:proofErr w:type="spellEnd"/>
      <w:r>
        <w:rPr>
          <w:rFonts w:ascii="MS Sans Serif" w:hAnsi="MS Sans Serif"/>
        </w:rPr>
        <w:t xml:space="preserve">    </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Client</w:t>
      </w:r>
      <w:r>
        <w:rPr>
          <w:rFonts w:ascii="MS Sans Serif" w:hAnsi="MS Sans Serif"/>
        </w:rPr>
        <w:tab/>
        <w:t xml:space="preserve"> Therapist</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10</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outlineLvl w:val="0"/>
        <w:rPr>
          <w:rFonts w:ascii="MS Sans Serif" w:hAnsi="MS Sans Serif"/>
        </w:rPr>
      </w:pPr>
      <w:r>
        <w:rPr>
          <w:rFonts w:ascii="MS Sans Serif" w:hAnsi="MS Sans Serif"/>
        </w:rPr>
        <w:t xml:space="preserve"> 10</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7</w:t>
      </w:r>
      <w:r>
        <w:rPr>
          <w:rFonts w:ascii="MS Sans Serif" w:hAnsi="MS Sans Serif"/>
        </w:rPr>
        <w:tab/>
        <w:t xml:space="preserve"> 4</w:t>
      </w:r>
      <w:r>
        <w:rPr>
          <w:rFonts w:ascii="MS Sans Serif" w:hAnsi="MS Sans Serif"/>
        </w:rPr>
        <w:tab/>
      </w:r>
    </w:p>
    <w:p w:rsidR="00E447E6" w:rsidRDefault="00E447E6" w:rsidP="00E447E6">
      <w:pPr>
        <w:tabs>
          <w:tab w:val="left" w:pos="999"/>
          <w:tab w:val="left" w:pos="1959"/>
        </w:tabs>
        <w:outlineLvl w:val="0"/>
        <w:rPr>
          <w:rFonts w:ascii="MS Sans Serif" w:hAnsi="MS Sans Serif"/>
        </w:rPr>
      </w:pPr>
      <w:r>
        <w:rPr>
          <w:rFonts w:ascii="MS Sans Serif" w:hAnsi="MS Sans Serif"/>
        </w:rPr>
        <w:t xml:space="preserve"> 11</w:t>
      </w:r>
      <w:r>
        <w:rPr>
          <w:rFonts w:ascii="MS Sans Serif" w:hAnsi="MS Sans Serif"/>
        </w:rPr>
        <w:tab/>
        <w:t xml:space="preserve"> 7</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6</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14</w:t>
      </w:r>
      <w:r>
        <w:rPr>
          <w:rFonts w:ascii="MS Sans Serif" w:hAnsi="MS Sans Serif"/>
        </w:rPr>
        <w:tab/>
        <w:t xml:space="preserve"> 7</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7</w:t>
      </w:r>
      <w:r>
        <w:rPr>
          <w:rFonts w:ascii="MS Sans Serif" w:hAnsi="MS Sans Serif"/>
        </w:rPr>
        <w:tab/>
        <w:t xml:space="preserve"> 7</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5</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11</w:t>
      </w:r>
      <w:r>
        <w:rPr>
          <w:rFonts w:ascii="MS Sans Serif" w:hAnsi="MS Sans Serif"/>
        </w:rPr>
        <w:tab/>
        <w:t xml:space="preserve"> 11</w:t>
      </w:r>
      <w:r>
        <w:rPr>
          <w:rFonts w:ascii="MS Sans Serif" w:hAnsi="MS Sans Serif"/>
        </w:rPr>
        <w:tab/>
      </w:r>
    </w:p>
    <w:p w:rsidR="00E447E6" w:rsidRDefault="00E447E6" w:rsidP="00E447E6">
      <w:pPr>
        <w:tabs>
          <w:tab w:val="left" w:pos="999"/>
          <w:tab w:val="left" w:pos="1959"/>
        </w:tabs>
        <w:rPr>
          <w:rFonts w:ascii="MS Sans Serif" w:hAnsi="MS Sans Serif"/>
        </w:rPr>
      </w:pPr>
      <w:r>
        <w:rPr>
          <w:rFonts w:ascii="MS Sans Serif" w:hAnsi="MS Sans Serif"/>
        </w:rPr>
        <w:t xml:space="preserve"> 5</w:t>
      </w:r>
      <w:r>
        <w:rPr>
          <w:rFonts w:ascii="MS Sans Serif" w:hAnsi="MS Sans Serif"/>
        </w:rPr>
        <w:tab/>
        <w:t xml:space="preserve"> 8</w:t>
      </w:r>
      <w:r>
        <w:rPr>
          <w:rFonts w:ascii="MS Sans Serif" w:hAnsi="MS Sans Serif"/>
        </w:rPr>
        <w:tab/>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outlineLvl w:val="0"/>
        <w:rPr>
          <w:rFonts w:ascii="Arial" w:hAnsi="Arial"/>
          <w:b/>
          <w:color w:val="000000"/>
          <w:sz w:val="28"/>
        </w:rPr>
      </w:pPr>
      <w:r>
        <w:rPr>
          <w:rFonts w:ascii="Arial" w:hAnsi="Arial"/>
          <w:b/>
          <w:color w:val="000000"/>
          <w:sz w:val="28"/>
        </w:rPr>
        <w:t>Crosstabs</w:t>
      </w:r>
    </w:p>
    <w:p w:rsidR="00E447E6" w:rsidRDefault="00E447E6" w:rsidP="00E447E6">
      <w:pPr>
        <w:rPr>
          <w:rFonts w:ascii="Arial" w:hAnsi="Arial"/>
          <w:b/>
          <w:color w:val="000000"/>
          <w:sz w:val="28"/>
        </w:rPr>
      </w:pPr>
      <w:r>
        <w:rPr>
          <w:noProof/>
        </w:rPr>
        <w:drawing>
          <wp:inline distT="0" distB="0" distL="0" distR="0">
            <wp:extent cx="5440680" cy="1112520"/>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40680" cy="1112520"/>
                    </a:xfrm>
                    <a:prstGeom prst="rect">
                      <a:avLst/>
                    </a:prstGeom>
                    <a:noFill/>
                    <a:ln>
                      <a:noFill/>
                    </a:ln>
                  </pic:spPr>
                </pic:pic>
              </a:graphicData>
            </a:graphic>
          </wp:inline>
        </w:drawing>
      </w:r>
    </w:p>
    <w:p w:rsidR="00E447E6" w:rsidRDefault="00E447E6" w:rsidP="00E447E6">
      <w:pPr>
        <w:rPr>
          <w:rFonts w:ascii="System" w:hAnsi="System"/>
          <w:b/>
          <w:snapToGrid w:val="0"/>
        </w:rPr>
      </w:pPr>
      <w:r>
        <w:rPr>
          <w:rFonts w:ascii="System" w:hAnsi="System"/>
          <w:b/>
          <w:noProof/>
        </w:rPr>
        <w:lastRenderedPageBreak/>
        <w:drawing>
          <wp:inline distT="0" distB="0" distL="0" distR="0">
            <wp:extent cx="6065520" cy="22783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65520" cy="2278380"/>
                    </a:xfrm>
                    <a:prstGeom prst="rect">
                      <a:avLst/>
                    </a:prstGeom>
                    <a:noFill/>
                    <a:ln>
                      <a:noFill/>
                    </a:ln>
                  </pic:spPr>
                </pic:pic>
              </a:graphicData>
            </a:graphic>
          </wp:inline>
        </w:drawing>
      </w:r>
    </w:p>
    <w:p w:rsidR="00E447E6" w:rsidRDefault="00E447E6" w:rsidP="00E447E6">
      <w:pPr>
        <w:rPr>
          <w:snapToGrid w:val="0"/>
        </w:rPr>
      </w:pPr>
      <w:r>
        <w:rPr>
          <w:snapToGrid w:val="0"/>
        </w:rPr>
        <w:t xml:space="preserve">[Chi Square </w:t>
      </w:r>
    </w:p>
    <w:p w:rsidR="00E447E6" w:rsidRDefault="00E447E6" w:rsidP="00E447E6">
      <w:pPr>
        <w:rPr>
          <w:rFonts w:ascii="Arial" w:hAnsi="Arial"/>
          <w:b/>
          <w:color w:val="000000"/>
          <w:sz w:val="28"/>
        </w:rPr>
      </w:pPr>
    </w:p>
    <w:p w:rsidR="00E447E6" w:rsidRDefault="00E447E6" w:rsidP="00E447E6">
      <w:pPr>
        <w:rPr>
          <w:rFonts w:ascii="Arial" w:hAnsi="Arial"/>
          <w:b/>
          <w:color w:val="000000"/>
          <w:sz w:val="28"/>
        </w:rPr>
      </w:pPr>
      <w:r>
        <w:rPr>
          <w:noProof/>
        </w:rPr>
        <w:drawing>
          <wp:inline distT="0" distB="0" distL="0" distR="0">
            <wp:extent cx="3520440" cy="2072640"/>
            <wp:effectExtent l="0" t="0" r="381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20440" cy="207264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lastRenderedPageBreak/>
        <w:drawing>
          <wp:inline distT="0" distB="0" distL="0" distR="0">
            <wp:extent cx="6667500" cy="3810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667500" cy="381000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drawing>
          <wp:inline distT="0" distB="0" distL="0" distR="0">
            <wp:extent cx="5676900" cy="35890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76900" cy="3589020"/>
                    </a:xfrm>
                    <a:prstGeom prst="rect">
                      <a:avLst/>
                    </a:prstGeom>
                    <a:noFill/>
                    <a:ln>
                      <a:noFill/>
                    </a:ln>
                  </pic:spPr>
                </pic:pic>
              </a:graphicData>
            </a:graphic>
          </wp:inline>
        </w:drawing>
      </w:r>
    </w:p>
    <w:p w:rsidR="00E447E6" w:rsidRDefault="00E447E6" w:rsidP="00E447E6">
      <w:pPr>
        <w:rPr>
          <w:rFonts w:ascii="Arial" w:hAnsi="Arial"/>
          <w:b/>
          <w:color w:val="000000"/>
          <w:sz w:val="28"/>
        </w:rPr>
      </w:pPr>
      <w:r>
        <w:rPr>
          <w:rFonts w:ascii="Arial" w:hAnsi="Arial"/>
          <w:b/>
          <w:color w:val="000000"/>
          <w:sz w:val="28"/>
        </w:rPr>
        <w:tab/>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lastRenderedPageBreak/>
        <w:tab/>
        <w:t xml:space="preserve">The data for the above analysis are nominal data and consequently, only those statistics based on nominal data are appropriate for analysis.  Only </w:t>
      </w:r>
      <w:bookmarkStart w:id="19" w:name="conditional_probability"/>
      <w:r>
        <w:t xml:space="preserve">conditional probability </w:t>
      </w:r>
      <w:bookmarkEnd w:id="19"/>
      <w:r>
        <w:t>statistics are appropriate.</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proofErr w:type="gramStart"/>
      <w:r>
        <w:t>Canfield rating system.</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Each utterance should be rated on all five dimensions.  Each rating should be on a 0 to 8 scale.</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725" w:hanging="1725"/>
      </w:pPr>
      <w:proofErr w:type="gramStart"/>
      <w:r>
        <w:t>Dimension # 1.</w:t>
      </w:r>
      <w:proofErr w:type="gramEnd"/>
      <w:r>
        <w:tab/>
      </w:r>
      <w:proofErr w:type="gramStart"/>
      <w:r>
        <w:rPr>
          <w:i/>
        </w:rPr>
        <w:t>Positive/Negative emotion</w:t>
      </w:r>
      <w:r>
        <w:t>.</w:t>
      </w:r>
      <w:proofErr w:type="gramEnd"/>
      <w:r>
        <w:t xml:space="preserve">   Rate the degree to which positive or negative emotion is expressed. Positive emotion could include joy, happiness, </w:t>
      </w:r>
      <w:proofErr w:type="gramStart"/>
      <w:r>
        <w:t>love</w:t>
      </w:r>
      <w:proofErr w:type="gramEnd"/>
      <w:r>
        <w:t xml:space="preserve">, cheerful, enjoy, comfort, relief, satisfaction.  While negative emotion could include depression, misery, anger, apprehension, pain, hunger, despair.  The rating is from -8 (strong negative emotion) to +8 strong </w:t>
      </w:r>
      <w:proofErr w:type="spellStart"/>
      <w:r>
        <w:t>postivie</w:t>
      </w:r>
      <w:proofErr w:type="spellEnd"/>
      <w:r>
        <w:t xml:space="preserve"> emotion.</w:t>
      </w:r>
    </w:p>
    <w:p w:rsidR="00E447E6" w:rsidRDefault="00E447E6" w:rsidP="00E447E6">
      <w:pPr>
        <w:ind w:left="1725" w:hanging="1725"/>
      </w:pPr>
      <w:proofErr w:type="gramStart"/>
      <w:r>
        <w:t>Dimension # 2.</w:t>
      </w:r>
      <w:proofErr w:type="gramEnd"/>
      <w:r>
        <w:tab/>
      </w:r>
      <w:proofErr w:type="gramStart"/>
      <w:r>
        <w:rPr>
          <w:i/>
        </w:rPr>
        <w:t>Asking for information</w:t>
      </w:r>
      <w:r>
        <w:t>.</w:t>
      </w:r>
      <w:proofErr w:type="gramEnd"/>
      <w:r>
        <w:t xml:space="preserve">  Rate the degree to which the person making the utterance is asking for information.</w:t>
      </w:r>
    </w:p>
    <w:p w:rsidR="00E447E6" w:rsidRDefault="00E447E6" w:rsidP="00E447E6">
      <w:pPr>
        <w:ind w:left="1728" w:hanging="1725"/>
      </w:pPr>
      <w:proofErr w:type="gramStart"/>
      <w:r>
        <w:t>Dimension # 3.</w:t>
      </w:r>
      <w:proofErr w:type="gramEnd"/>
      <w:r>
        <w:tab/>
      </w:r>
      <w:proofErr w:type="gramStart"/>
      <w:r>
        <w:rPr>
          <w:i/>
        </w:rPr>
        <w:t>Giving information</w:t>
      </w:r>
      <w:r>
        <w:t>.</w:t>
      </w:r>
      <w:proofErr w:type="gramEnd"/>
      <w:r>
        <w:t xml:space="preserve">  Rate the degree to which the person is giving information.  Also include giving suggestion or direction.</w:t>
      </w:r>
    </w:p>
    <w:p w:rsidR="00E447E6" w:rsidRDefault="00E447E6" w:rsidP="00E447E6">
      <w:pPr>
        <w:ind w:left="1725" w:hanging="1725"/>
      </w:pPr>
      <w:proofErr w:type="gramStart"/>
      <w:r>
        <w:t>Dimension # 4.</w:t>
      </w:r>
      <w:proofErr w:type="gramEnd"/>
      <w:r>
        <w:tab/>
      </w:r>
      <w:proofErr w:type="gramStart"/>
      <w:r>
        <w:rPr>
          <w:i/>
        </w:rPr>
        <w:t>Agreement/Disagreement</w:t>
      </w:r>
      <w:r>
        <w:t>.</w:t>
      </w:r>
      <w:proofErr w:type="gramEnd"/>
      <w:r>
        <w:t xml:space="preserve">  </w:t>
      </w:r>
      <w:proofErr w:type="gramStart"/>
      <w:r>
        <w:t>The degree to which the person agrees or disagrees with the previous speaker.</w:t>
      </w:r>
      <w:proofErr w:type="gramEnd"/>
      <w:r>
        <w:t xml:space="preserve">  The range is from -8 (strong disagreement) to +8 strong agreement.</w:t>
      </w:r>
    </w:p>
    <w:p w:rsidR="00E447E6" w:rsidRDefault="00E447E6" w:rsidP="00E447E6">
      <w:pPr>
        <w:ind w:left="1725" w:hanging="1725"/>
      </w:pPr>
      <w:proofErr w:type="gramStart"/>
      <w:r>
        <w:t>Dimension # 5.</w:t>
      </w:r>
      <w:proofErr w:type="gramEnd"/>
      <w:r>
        <w:tab/>
      </w:r>
      <w:proofErr w:type="gramStart"/>
      <w:r>
        <w:rPr>
          <w:i/>
        </w:rPr>
        <w:t>Positive/Negative relationship(s)</w:t>
      </w:r>
      <w:r>
        <w:t>.</w:t>
      </w:r>
      <w:proofErr w:type="gramEnd"/>
      <w:r>
        <w:t xml:space="preserve">  </w:t>
      </w:r>
      <w:proofErr w:type="gramStart"/>
      <w:r>
        <w:t>Identifies positive or negative relationship issues.</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8" w:hanging="2528"/>
      </w:pPr>
      <w:r>
        <w:t>0      0       2      0       4</w:t>
      </w:r>
      <w:r>
        <w:tab/>
      </w:r>
      <w:r>
        <w:tab/>
        <w:t>CL:</w:t>
      </w:r>
      <w:r>
        <w:tab/>
        <w:t>I hadn't thought of it that way./ I don't know if that's exactly it./ I think I'm pretty independent./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9" w:hanging="2889"/>
      </w:pPr>
      <w:r>
        <w:t xml:space="preserve">0      0       5      -3      0 </w:t>
      </w:r>
      <w:r>
        <w:tab/>
        <w:t>CO:</w:t>
      </w:r>
      <w:r>
        <w:tab/>
        <w:t xml:space="preserve">Well, </w:t>
      </w:r>
      <w:proofErr w:type="spellStart"/>
      <w:r>
        <w:t>lets</w:t>
      </w:r>
      <w:proofErr w:type="spellEnd"/>
      <w:r>
        <w:t xml:space="preserve"> look at that for a minute./ You say you're independent/but when your parents tell you to do all these things, you do them./  </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8" w:hanging="2528"/>
      </w:pPr>
      <w:r>
        <w:t>-3     4       2      -1      -4</w:t>
      </w:r>
      <w:r>
        <w:tab/>
        <w:t>CL:</w:t>
      </w:r>
      <w:r>
        <w:tab/>
        <w:t>What else can I do?/ What choice do you think I have?/ I'm living there/and the rule is that I should do what they say as long as I live under their roof./ They might kick me out if I didn't./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9" w:hanging="2889"/>
      </w:pPr>
      <w:r>
        <w:t xml:space="preserve">-4     6       4      0       -2 </w:t>
      </w:r>
      <w:r>
        <w:tab/>
        <w:t>CO:</w:t>
      </w:r>
      <w:r>
        <w:tab/>
        <w:t>You know, when I was your age I had a very difficult time leaving home./My father had died and my mother was all alone./ I felt guilty for a long time about leaving her./I wonder  if you're feeling some guilt about growing up and leaving them!/</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8" w:hanging="2528"/>
      </w:pPr>
      <w:r>
        <w:t>-7     6       0      0       -5</w:t>
      </w:r>
      <w:r>
        <w:tab/>
        <w:t>CL:</w:t>
      </w:r>
      <w:r>
        <w:tab/>
        <w:t>Well, I do feel guilty about leaving but also angry at them for making me feel this way and for treating my brother differently./  What do you think I ought to do resolve this?/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9" w:hanging="2889"/>
      </w:pPr>
      <w:r>
        <w:lastRenderedPageBreak/>
        <w:t xml:space="preserve">0      0       5      0       2 </w:t>
      </w:r>
      <w:r>
        <w:tab/>
        <w:t>CO:</w:t>
      </w:r>
      <w:r>
        <w:tab/>
        <w:t xml:space="preserve">Maybe it would a good idea to drop out of school for </w:t>
      </w:r>
      <w:proofErr w:type="spellStart"/>
      <w:r>
        <w:t>awhile</w:t>
      </w:r>
      <w:proofErr w:type="spellEnd"/>
      <w:r>
        <w:t>, get a job, and make enough money to move into your own apartment./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8" w:hanging="2528"/>
      </w:pPr>
      <w:r>
        <w:t>-5     0       3      -3      -6</w:t>
      </w:r>
      <w:r>
        <w:tab/>
        <w:t>CL:</w:t>
      </w:r>
      <w:r>
        <w:tab/>
        <w:t>I've thought about that but I feel anxious that I'd never go back to school./ But you know, as I think about it, maybe the reason I have so much trouble about motivation in school is because of these conflicts with my parents./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9" w:hanging="2889"/>
      </w:pPr>
      <w:r>
        <w:t xml:space="preserve">0      8       0      0       0 </w:t>
      </w:r>
      <w:r>
        <w:tab/>
        <w:t>CO:</w:t>
      </w:r>
      <w:r>
        <w:tab/>
        <w:t>What do you mean</w:t>
      </w:r>
      <w:proofErr w:type="gramStart"/>
      <w:r>
        <w:t>?/</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8" w:hanging="2528"/>
      </w:pPr>
      <w:r>
        <w:t>0      0       3      0       -4</w:t>
      </w:r>
      <w:r>
        <w:tab/>
        <w:t>CL:</w:t>
      </w:r>
      <w:r>
        <w:tab/>
        <w:t>Well I feel like I'm doing everything for them instead of because of I want to do it and if there's always this battle over my future, it's pretty hard for me to figure out what I want./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9" w:hanging="2889"/>
      </w:pPr>
      <w:r>
        <w:t>-3     0       6      0       0</w:t>
      </w:r>
      <w:r>
        <w:tab/>
        <w:t>CO:</w:t>
      </w:r>
      <w:r>
        <w:tab/>
        <w:t>When you said that, your forehead wrinkled up and you began to look tearful</w:t>
      </w:r>
      <w:proofErr w:type="gramStart"/>
      <w:r>
        <w:t>./</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8" w:hanging="2528"/>
      </w:pPr>
      <w:r>
        <w:t>0      0       0      0       0</w:t>
      </w:r>
      <w:r>
        <w:tab/>
        <w:t>CL:</w:t>
      </w:r>
      <w:r>
        <w:tab/>
        <w:t>(silence = 10 seconds)/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9" w:hanging="2889"/>
      </w:pPr>
      <w:r>
        <w:t>0      4       4      0       -3</w:t>
      </w:r>
      <w:r>
        <w:tab/>
        <w:t>CO:</w:t>
      </w:r>
      <w:r>
        <w:tab/>
        <w:t>We only a have couple of minutes left</w:t>
      </w:r>
      <w:proofErr w:type="gramStart"/>
      <w:r>
        <w:t>./</w:t>
      </w:r>
      <w:proofErr w:type="gramEnd"/>
      <w:r>
        <w:t xml:space="preserve"> Where would you like to go from here with this problem?/</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8" w:hanging="2528"/>
      </w:pPr>
      <w:r>
        <w:t>0      8       0      0       0</w:t>
      </w:r>
      <w:r>
        <w:tab/>
        <w:t>CL:</w:t>
      </w:r>
      <w:r>
        <w:tab/>
        <w:t>Do you think it would be worthwhile to talk to someone again</w:t>
      </w:r>
      <w:proofErr w:type="gramStart"/>
      <w:r>
        <w:t>?/</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9" w:hanging="2889"/>
      </w:pPr>
      <w:r>
        <w:t>0      8       0      0       0</w:t>
      </w:r>
      <w:r>
        <w:tab/>
        <w:t>CO:</w:t>
      </w:r>
      <w:r>
        <w:tab/>
        <w:t>What do you think</w:t>
      </w:r>
      <w:proofErr w:type="gramStart"/>
      <w:r>
        <w:t>?/</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8" w:hanging="2528"/>
      </w:pPr>
      <w:r>
        <w:t>-5     0       5      4       6</w:t>
      </w:r>
      <w:r>
        <w:tab/>
        <w:t>CL:</w:t>
      </w:r>
      <w:r>
        <w:tab/>
        <w:t>You've made me think about some things./I'm feeling really confused right now./ I wasn't sure before this about seeing you because I didn't know what to expect from this counseling/but you seem to understand me./ Maybe you can help me figure out some of this mess with my parents and school./</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9" w:hanging="2889"/>
      </w:pPr>
      <w:r>
        <w:t xml:space="preserve">0      4       0      5       4 </w:t>
      </w:r>
      <w:r>
        <w:tab/>
        <w:t>CO:</w:t>
      </w:r>
      <w:r>
        <w:tab/>
        <w:t>Yeah./ It sounds like you have trouble figuring out who you are and what you want out of your life, separate from what your parents want./That certainly seems like something appropriate to talk about here in counseling./ I think it would be a good idea for you to continue to see me./</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8" w:hanging="2528"/>
      </w:pPr>
      <w:r>
        <w:t>-3     0       4      0       -2</w:t>
      </w:r>
      <w:r>
        <w:tab/>
        <w:t>CL:</w:t>
      </w:r>
      <w:r>
        <w:tab/>
        <w:t>I do feel a bit anxious talking to you because it feels like you can see right through me</w:t>
      </w:r>
      <w:proofErr w:type="gramStart"/>
      <w:r>
        <w:t>./</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9" w:hanging="2889"/>
      </w:pPr>
      <w:r>
        <w:t>-3     0       0      0       3</w:t>
      </w:r>
      <w:r>
        <w:tab/>
        <w:t>CO:</w:t>
      </w:r>
      <w:r>
        <w:tab/>
        <w:t>I feel somewhat anxious right now too./I usually feel a little bit tense until I get to know a person and decide whether we can work together./I think you did the right thing by coming in at this point in your life./You'll probably feel better after talking about your concerns./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8" w:hanging="2528"/>
      </w:pPr>
      <w:r>
        <w:t>0      5       0      4       4</w:t>
      </w:r>
      <w:r>
        <w:tab/>
        <w:t>CL:</w:t>
      </w:r>
      <w:r>
        <w:tab/>
        <w:t>I hope so./I think I'll go home and think about some of these things./Maybe I'll think about my options about moving out and where I could afford to live./Maybe I'll talk some to my parents about moving out./Does that sound like a good idea to you?/</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9" w:hanging="2889"/>
      </w:pPr>
      <w:r>
        <w:t>0      0       5      0       0</w:t>
      </w:r>
      <w:r>
        <w:tab/>
        <w:t>CO:</w:t>
      </w:r>
      <w:r>
        <w:tab/>
        <w:t>Why don't we talk through that at your next session</w:t>
      </w:r>
      <w:proofErr w:type="gramStart"/>
      <w:r>
        <w:t>?/</w:t>
      </w:r>
      <w:proofErr w:type="gramEnd"/>
      <w:r>
        <w:t>We need to</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lastRenderedPageBreak/>
        <w:t xml:space="preserve">Hill, C. E. (1988). An Overview of the Hill Counselor and Client: Verbal Response Modes Category Systems. </w:t>
      </w:r>
      <w:proofErr w:type="gramStart"/>
      <w:r>
        <w:t>In L. S.</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Greenburg &amp; W. M. </w:t>
      </w:r>
      <w:proofErr w:type="spellStart"/>
      <w:r>
        <w:t>Pinsof</w:t>
      </w:r>
      <w:proofErr w:type="spellEnd"/>
      <w:r>
        <w:t xml:space="preserve"> (Eds.), </w:t>
      </w:r>
      <w:proofErr w:type="gramStart"/>
      <w:r>
        <w:t>The</w:t>
      </w:r>
      <w:proofErr w:type="gramEnd"/>
      <w:r>
        <w:t xml:space="preserve"> Psychotherapeutic Process: A Research Handbook (pp. 31-159).  New York,</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NY: The Guildford Press.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2C0E66" w:rsidP="00E447E6">
      <w:pPr>
        <w:tabs>
          <w:tab w:val="left" w:pos="9480"/>
        </w:tabs>
      </w:pPr>
      <w:r>
        <w:t>Open canrate1.sav in SPSS</w:t>
      </w:r>
    </w:p>
    <w:p w:rsidR="002C0E66" w:rsidRDefault="002C0E66" w:rsidP="00E447E6">
      <w:pPr>
        <w:tabs>
          <w:tab w:val="left" w:pos="9480"/>
        </w:tabs>
      </w:pPr>
    </w:p>
    <w:p w:rsidR="00E447E6" w:rsidRDefault="00E447E6" w:rsidP="00E447E6">
      <w:pPr>
        <w:tabs>
          <w:tab w:val="left" w:pos="94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pPr>
              <w:tabs>
                <w:tab w:val="left" w:pos="9480"/>
              </w:tabs>
            </w:pPr>
            <w:r>
              <w:t>File Name = cancor1.sps</w:t>
            </w:r>
          </w:p>
        </w:tc>
      </w:tr>
      <w:tr w:rsidR="00E447E6" w:rsidTr="00680115">
        <w:tc>
          <w:tcPr>
            <w:tcW w:w="8856" w:type="dxa"/>
          </w:tcPr>
          <w:p w:rsidR="00E447E6" w:rsidRDefault="00E447E6" w:rsidP="00680115">
            <w:pPr>
              <w:tabs>
                <w:tab w:val="left" w:pos="9480"/>
              </w:tabs>
            </w:pPr>
            <w:r>
              <w:t xml:space="preserve">CORRELATIONS   </w:t>
            </w:r>
          </w:p>
          <w:p w:rsidR="00E447E6" w:rsidRDefault="00E447E6" w:rsidP="00680115">
            <w:pPr>
              <w:tabs>
                <w:tab w:val="left" w:pos="9480"/>
              </w:tabs>
            </w:pPr>
            <w:r>
              <w:t>/VARIABLES=</w:t>
            </w:r>
            <w:proofErr w:type="spellStart"/>
            <w:r>
              <w:t>temot</w:t>
            </w:r>
            <w:proofErr w:type="spellEnd"/>
            <w:r>
              <w:t xml:space="preserve"> task </w:t>
            </w:r>
            <w:proofErr w:type="spellStart"/>
            <w:r>
              <w:t>tgive</w:t>
            </w:r>
            <w:proofErr w:type="spellEnd"/>
            <w:r>
              <w:t xml:space="preserve"> </w:t>
            </w:r>
            <w:proofErr w:type="spellStart"/>
            <w:r>
              <w:t>tagrdis</w:t>
            </w:r>
            <w:proofErr w:type="spellEnd"/>
            <w:r>
              <w:t xml:space="preserve"> </w:t>
            </w:r>
            <w:proofErr w:type="spellStart"/>
            <w:r>
              <w:t>trelate</w:t>
            </w:r>
            <w:proofErr w:type="spellEnd"/>
            <w:r>
              <w:t xml:space="preserve"> </w:t>
            </w:r>
            <w:proofErr w:type="spellStart"/>
            <w:r>
              <w:t>cemot</w:t>
            </w:r>
            <w:proofErr w:type="spellEnd"/>
            <w:r>
              <w:t xml:space="preserve"> cask </w:t>
            </w:r>
            <w:proofErr w:type="spellStart"/>
            <w:r>
              <w:t>cgive</w:t>
            </w:r>
            <w:proofErr w:type="spellEnd"/>
            <w:r>
              <w:t xml:space="preserve"> </w:t>
            </w:r>
            <w:proofErr w:type="spellStart"/>
            <w:r>
              <w:t>cagrdis</w:t>
            </w:r>
            <w:proofErr w:type="spellEnd"/>
            <w:r>
              <w:t xml:space="preserve">   </w:t>
            </w:r>
            <w:proofErr w:type="spellStart"/>
            <w:r>
              <w:t>crelate</w:t>
            </w:r>
            <w:proofErr w:type="spellEnd"/>
            <w:r>
              <w:t xml:space="preserve">   </w:t>
            </w:r>
          </w:p>
          <w:p w:rsidR="00E447E6" w:rsidRDefault="00E447E6" w:rsidP="00680115">
            <w:pPr>
              <w:tabs>
                <w:tab w:val="left" w:pos="9480"/>
              </w:tabs>
            </w:pPr>
            <w:r>
              <w:t xml:space="preserve">/PRINT=TWOTAIL NOSIG   </w:t>
            </w:r>
          </w:p>
          <w:p w:rsidR="00E447E6" w:rsidRDefault="00E447E6" w:rsidP="00680115">
            <w:pPr>
              <w:tabs>
                <w:tab w:val="left" w:pos="9480"/>
              </w:tabs>
            </w:pPr>
            <w:r>
              <w:t xml:space="preserve">/STATISTICS DESCRIPTIVES   </w:t>
            </w:r>
          </w:p>
          <w:p w:rsidR="00E447E6" w:rsidRDefault="00E447E6" w:rsidP="00680115">
            <w:pPr>
              <w:tabs>
                <w:tab w:val="left" w:pos="9480"/>
              </w:tabs>
            </w:pPr>
            <w:r>
              <w:t>/MISSING=</w:t>
            </w:r>
            <w:proofErr w:type="gramStart"/>
            <w:r>
              <w:t>PAIRWISE .</w:t>
            </w:r>
            <w:proofErr w:type="gramEnd"/>
          </w:p>
        </w:tc>
      </w:tr>
    </w:tbl>
    <w:p w:rsidR="00E447E6" w:rsidRDefault="00E447E6" w:rsidP="00E447E6">
      <w:pPr>
        <w:tabs>
          <w:tab w:val="left" w:pos="360"/>
          <w:tab w:val="left" w:pos="720"/>
          <w:tab w:val="left" w:pos="1080"/>
          <w:tab w:val="left" w:pos="9480"/>
        </w:tabs>
      </w:pPr>
    </w:p>
    <w:p w:rsidR="00E447E6" w:rsidRDefault="00E447E6" w:rsidP="00E447E6">
      <w:pPr>
        <w:tabs>
          <w:tab w:val="left" w:pos="360"/>
          <w:tab w:val="left" w:pos="720"/>
          <w:tab w:val="left" w:pos="1080"/>
          <w:tab w:val="left" w:pos="9480"/>
        </w:tabs>
      </w:pPr>
      <w:r>
        <w:tab/>
        <w:t xml:space="preserve">The ratings of the therapist are the first five numbers of each row and the next five numbers are the ratings of the client.  When a correlation is computed between column 1 and column 5 it results in a </w:t>
      </w:r>
      <w:bookmarkStart w:id="20" w:name="_Hlt464458077"/>
      <w:bookmarkStart w:id="21" w:name="cross_lagged_correlation"/>
      <w:bookmarkEnd w:id="20"/>
      <w:r>
        <w:t xml:space="preserve">cross-lagged correlation </w:t>
      </w:r>
      <w:bookmarkEnd w:id="21"/>
      <w:r>
        <w:t xml:space="preserve">between the positive/negative emotions therapist and positive/negative emotions of the client.  If it were a positive correlation it would indicate that whatever emotion is exhibited by the therapist is followed by the same emotion of the client.   </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t xml:space="preserve"> </w:t>
      </w:r>
      <w:r>
        <w:rPr>
          <w:rFonts w:ascii="MS Sans Serif" w:hAnsi="MS Sans Serif"/>
        </w:rPr>
        <w:t>0</w:t>
      </w:r>
      <w:r>
        <w:rPr>
          <w:rFonts w:ascii="MS Sans Serif" w:hAnsi="MS Sans Serif"/>
        </w:rPr>
        <w:tab/>
        <w:t xml:space="preserve"> 0</w:t>
      </w:r>
      <w:r>
        <w:rPr>
          <w:rFonts w:ascii="MS Sans Serif" w:hAnsi="MS Sans Serif"/>
        </w:rPr>
        <w:tab/>
        <w:t xml:space="preserve"> 5</w:t>
      </w:r>
      <w:r>
        <w:rPr>
          <w:rFonts w:ascii="MS Sans Serif" w:hAnsi="MS Sans Serif"/>
        </w:rPr>
        <w:tab/>
        <w:t xml:space="preserve"> -3</w:t>
      </w:r>
      <w:r>
        <w:rPr>
          <w:rFonts w:ascii="MS Sans Serif" w:hAnsi="MS Sans Serif"/>
        </w:rPr>
        <w:tab/>
        <w:t xml:space="preserve"> 0</w:t>
      </w:r>
      <w:r>
        <w:rPr>
          <w:rFonts w:ascii="MS Sans Serif" w:hAnsi="MS Sans Serif"/>
        </w:rPr>
        <w:tab/>
        <w:t xml:space="preserve"> -3</w:t>
      </w:r>
      <w:r>
        <w:rPr>
          <w:rFonts w:ascii="MS Sans Serif" w:hAnsi="MS Sans Serif"/>
        </w:rPr>
        <w:tab/>
        <w:t xml:space="preserve"> 4</w:t>
      </w:r>
      <w:r>
        <w:rPr>
          <w:rFonts w:ascii="MS Sans Serif" w:hAnsi="MS Sans Serif"/>
        </w:rPr>
        <w:tab/>
        <w:t xml:space="preserve"> 2</w:t>
      </w:r>
      <w:r>
        <w:rPr>
          <w:rFonts w:ascii="MS Sans Serif" w:hAnsi="MS Sans Serif"/>
        </w:rPr>
        <w:tab/>
        <w:t xml:space="preserve"> -1</w:t>
      </w:r>
      <w:r>
        <w:rPr>
          <w:rFonts w:ascii="MS Sans Serif" w:hAnsi="MS Sans Serif"/>
        </w:rPr>
        <w:tab/>
        <w:t xml:space="preserve"> -4</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-4</w:t>
      </w:r>
      <w:r>
        <w:rPr>
          <w:rFonts w:ascii="MS Sans Serif" w:hAnsi="MS Sans Serif"/>
        </w:rPr>
        <w:tab/>
        <w:t xml:space="preserve"> 6</w:t>
      </w:r>
      <w:r>
        <w:rPr>
          <w:rFonts w:ascii="MS Sans Serif" w:hAnsi="MS Sans Serif"/>
        </w:rPr>
        <w:tab/>
        <w:t xml:space="preserve"> 4</w:t>
      </w:r>
      <w:r>
        <w:rPr>
          <w:rFonts w:ascii="MS Sans Serif" w:hAnsi="MS Sans Serif"/>
        </w:rPr>
        <w:tab/>
        <w:t xml:space="preserve"> 0</w:t>
      </w:r>
      <w:r>
        <w:rPr>
          <w:rFonts w:ascii="MS Sans Serif" w:hAnsi="MS Sans Serif"/>
        </w:rPr>
        <w:tab/>
        <w:t xml:space="preserve"> -2</w:t>
      </w:r>
      <w:r>
        <w:rPr>
          <w:rFonts w:ascii="MS Sans Serif" w:hAnsi="MS Sans Serif"/>
        </w:rPr>
        <w:tab/>
        <w:t xml:space="preserve"> -7</w:t>
      </w:r>
      <w:r>
        <w:rPr>
          <w:rFonts w:ascii="MS Sans Serif" w:hAnsi="MS Sans Serif"/>
        </w:rPr>
        <w:tab/>
        <w:t xml:space="preserve"> 6</w:t>
      </w:r>
      <w:r>
        <w:rPr>
          <w:rFonts w:ascii="MS Sans Serif" w:hAnsi="MS Sans Serif"/>
        </w:rPr>
        <w:tab/>
        <w:t xml:space="preserve"> 0</w:t>
      </w:r>
      <w:r>
        <w:rPr>
          <w:rFonts w:ascii="MS Sans Serif" w:hAnsi="MS Sans Serif"/>
        </w:rPr>
        <w:tab/>
        <w:t xml:space="preserve"> 0</w:t>
      </w:r>
      <w:r>
        <w:rPr>
          <w:rFonts w:ascii="MS Sans Serif" w:hAnsi="MS Sans Serif"/>
        </w:rPr>
        <w:tab/>
        <w:t xml:space="preserve"> -5</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0</w:t>
      </w:r>
      <w:r>
        <w:rPr>
          <w:rFonts w:ascii="MS Sans Serif" w:hAnsi="MS Sans Serif"/>
        </w:rPr>
        <w:tab/>
        <w:t xml:space="preserve"> 0</w:t>
      </w:r>
      <w:r>
        <w:rPr>
          <w:rFonts w:ascii="MS Sans Serif" w:hAnsi="MS Sans Serif"/>
        </w:rPr>
        <w:tab/>
        <w:t xml:space="preserve"> 5</w:t>
      </w:r>
      <w:r>
        <w:rPr>
          <w:rFonts w:ascii="MS Sans Serif" w:hAnsi="MS Sans Serif"/>
        </w:rPr>
        <w:tab/>
        <w:t xml:space="preserve"> 0</w:t>
      </w:r>
      <w:r>
        <w:rPr>
          <w:rFonts w:ascii="MS Sans Serif" w:hAnsi="MS Sans Serif"/>
        </w:rPr>
        <w:tab/>
        <w:t xml:space="preserve"> 2</w:t>
      </w:r>
      <w:r>
        <w:rPr>
          <w:rFonts w:ascii="MS Sans Serif" w:hAnsi="MS Sans Serif"/>
        </w:rPr>
        <w:tab/>
        <w:t xml:space="preserve"> -5</w:t>
      </w:r>
      <w:r>
        <w:rPr>
          <w:rFonts w:ascii="MS Sans Serif" w:hAnsi="MS Sans Serif"/>
        </w:rPr>
        <w:tab/>
        <w:t xml:space="preserve"> 0</w:t>
      </w:r>
      <w:r>
        <w:rPr>
          <w:rFonts w:ascii="MS Sans Serif" w:hAnsi="MS Sans Serif"/>
        </w:rPr>
        <w:tab/>
        <w:t xml:space="preserve"> 3</w:t>
      </w:r>
      <w:r>
        <w:rPr>
          <w:rFonts w:ascii="MS Sans Serif" w:hAnsi="MS Sans Serif"/>
        </w:rPr>
        <w:tab/>
        <w:t xml:space="preserve"> -3</w:t>
      </w:r>
      <w:r>
        <w:rPr>
          <w:rFonts w:ascii="MS Sans Serif" w:hAnsi="MS Sans Serif"/>
        </w:rPr>
        <w:tab/>
        <w:t xml:space="preserve"> -6</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0</w:t>
      </w:r>
      <w:r>
        <w:rPr>
          <w:rFonts w:ascii="MS Sans Serif" w:hAnsi="MS Sans Serif"/>
        </w:rPr>
        <w:tab/>
        <w:t xml:space="preserve"> 8</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3</w:t>
      </w:r>
      <w:r>
        <w:rPr>
          <w:rFonts w:ascii="MS Sans Serif" w:hAnsi="MS Sans Serif"/>
        </w:rPr>
        <w:tab/>
        <w:t xml:space="preserve"> 0</w:t>
      </w:r>
      <w:r>
        <w:rPr>
          <w:rFonts w:ascii="MS Sans Serif" w:hAnsi="MS Sans Serif"/>
        </w:rPr>
        <w:tab/>
        <w:t xml:space="preserve"> -4</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-3</w:t>
      </w:r>
      <w:r>
        <w:rPr>
          <w:rFonts w:ascii="MS Sans Serif" w:hAnsi="MS Sans Serif"/>
        </w:rPr>
        <w:tab/>
        <w:t xml:space="preserve"> 0</w:t>
      </w:r>
      <w:r>
        <w:rPr>
          <w:rFonts w:ascii="MS Sans Serif" w:hAnsi="MS Sans Serif"/>
        </w:rPr>
        <w:tab/>
        <w:t xml:space="preserve"> 6</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0</w:t>
      </w:r>
      <w:r>
        <w:rPr>
          <w:rFonts w:ascii="MS Sans Serif" w:hAnsi="MS Sans Serif"/>
        </w:rPr>
        <w:tab/>
        <w:t xml:space="preserve"> 4</w:t>
      </w:r>
      <w:r>
        <w:rPr>
          <w:rFonts w:ascii="MS Sans Serif" w:hAnsi="MS Sans Serif"/>
        </w:rPr>
        <w:tab/>
        <w:t xml:space="preserve"> 4</w:t>
      </w:r>
      <w:r>
        <w:rPr>
          <w:rFonts w:ascii="MS Sans Serif" w:hAnsi="MS Sans Serif"/>
        </w:rPr>
        <w:tab/>
        <w:t xml:space="preserve"> 0</w:t>
      </w:r>
      <w:r>
        <w:rPr>
          <w:rFonts w:ascii="MS Sans Serif" w:hAnsi="MS Sans Serif"/>
        </w:rPr>
        <w:tab/>
        <w:t xml:space="preserve"> -3</w:t>
      </w:r>
      <w:r>
        <w:rPr>
          <w:rFonts w:ascii="MS Sans Serif" w:hAnsi="MS Sans Serif"/>
        </w:rPr>
        <w:tab/>
        <w:t xml:space="preserve"> 0</w:t>
      </w:r>
      <w:r>
        <w:rPr>
          <w:rFonts w:ascii="MS Sans Serif" w:hAnsi="MS Sans Serif"/>
        </w:rPr>
        <w:tab/>
        <w:t xml:space="preserve"> 8</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0</w:t>
      </w:r>
      <w:r>
        <w:rPr>
          <w:rFonts w:ascii="MS Sans Serif" w:hAnsi="MS Sans Serif"/>
        </w:rPr>
        <w:tab/>
        <w:t xml:space="preserve"> 8</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-5</w:t>
      </w:r>
      <w:r>
        <w:rPr>
          <w:rFonts w:ascii="MS Sans Serif" w:hAnsi="MS Sans Serif"/>
        </w:rPr>
        <w:tab/>
        <w:t xml:space="preserve"> 0</w:t>
      </w:r>
      <w:r>
        <w:rPr>
          <w:rFonts w:ascii="MS Sans Serif" w:hAnsi="MS Sans Serif"/>
        </w:rPr>
        <w:tab/>
        <w:t xml:space="preserve"> 5</w:t>
      </w:r>
      <w:r>
        <w:rPr>
          <w:rFonts w:ascii="MS Sans Serif" w:hAnsi="MS Sans Serif"/>
        </w:rPr>
        <w:tab/>
        <w:t xml:space="preserve"> 4</w:t>
      </w:r>
      <w:r>
        <w:rPr>
          <w:rFonts w:ascii="MS Sans Serif" w:hAnsi="MS Sans Serif"/>
        </w:rPr>
        <w:tab/>
        <w:t xml:space="preserve"> 6</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0</w:t>
      </w:r>
      <w:r>
        <w:rPr>
          <w:rFonts w:ascii="MS Sans Serif" w:hAnsi="MS Sans Serif"/>
        </w:rPr>
        <w:tab/>
        <w:t xml:space="preserve"> 4</w:t>
      </w:r>
      <w:r>
        <w:rPr>
          <w:rFonts w:ascii="MS Sans Serif" w:hAnsi="MS Sans Serif"/>
        </w:rPr>
        <w:tab/>
        <w:t xml:space="preserve"> 0</w:t>
      </w:r>
      <w:r>
        <w:rPr>
          <w:rFonts w:ascii="MS Sans Serif" w:hAnsi="MS Sans Serif"/>
        </w:rPr>
        <w:tab/>
        <w:t xml:space="preserve"> 5</w:t>
      </w:r>
      <w:r>
        <w:rPr>
          <w:rFonts w:ascii="MS Sans Serif" w:hAnsi="MS Sans Serif"/>
        </w:rPr>
        <w:tab/>
        <w:t xml:space="preserve"> 4</w:t>
      </w:r>
      <w:r>
        <w:rPr>
          <w:rFonts w:ascii="MS Sans Serif" w:hAnsi="MS Sans Serif"/>
        </w:rPr>
        <w:tab/>
        <w:t xml:space="preserve"> -3</w:t>
      </w:r>
      <w:r>
        <w:rPr>
          <w:rFonts w:ascii="MS Sans Serif" w:hAnsi="MS Sans Serif"/>
        </w:rPr>
        <w:tab/>
        <w:t xml:space="preserve"> 0</w:t>
      </w:r>
      <w:r>
        <w:rPr>
          <w:rFonts w:ascii="MS Sans Serif" w:hAnsi="MS Sans Serif"/>
        </w:rPr>
        <w:tab/>
        <w:t xml:space="preserve"> 4</w:t>
      </w:r>
      <w:r>
        <w:rPr>
          <w:rFonts w:ascii="MS Sans Serif" w:hAnsi="MS Sans Serif"/>
        </w:rPr>
        <w:tab/>
        <w:t xml:space="preserve"> 0</w:t>
      </w:r>
      <w:r>
        <w:rPr>
          <w:rFonts w:ascii="MS Sans Serif" w:hAnsi="MS Sans Serif"/>
        </w:rPr>
        <w:tab/>
        <w:t xml:space="preserve"> -2</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-3</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3</w:t>
      </w:r>
      <w:r>
        <w:rPr>
          <w:rFonts w:ascii="MS Sans Serif" w:hAnsi="MS Sans Serif"/>
        </w:rPr>
        <w:tab/>
        <w:t xml:space="preserve"> 0</w:t>
      </w:r>
      <w:r>
        <w:rPr>
          <w:rFonts w:ascii="MS Sans Serif" w:hAnsi="MS Sans Serif"/>
        </w:rPr>
        <w:tab/>
        <w:t xml:space="preserve"> 5</w:t>
      </w:r>
      <w:r>
        <w:rPr>
          <w:rFonts w:ascii="MS Sans Serif" w:hAnsi="MS Sans Serif"/>
        </w:rPr>
        <w:tab/>
        <w:t xml:space="preserve"> 0</w:t>
      </w:r>
      <w:r>
        <w:rPr>
          <w:rFonts w:ascii="MS Sans Serif" w:hAnsi="MS Sans Serif"/>
        </w:rPr>
        <w:tab/>
        <w:t xml:space="preserve"> 4</w:t>
      </w:r>
      <w:r>
        <w:rPr>
          <w:rFonts w:ascii="MS Sans Serif" w:hAnsi="MS Sans Serif"/>
        </w:rPr>
        <w:tab/>
        <w:t xml:space="preserve"> 4</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outlineLvl w:val="0"/>
        <w:rPr>
          <w:rFonts w:ascii="Arial" w:hAnsi="Arial"/>
          <w:b/>
          <w:color w:val="000000"/>
          <w:sz w:val="28"/>
        </w:rPr>
      </w:pPr>
      <w:r>
        <w:rPr>
          <w:rFonts w:ascii="Arial" w:hAnsi="Arial"/>
          <w:b/>
          <w:color w:val="000000"/>
          <w:sz w:val="28"/>
        </w:rPr>
        <w:t>Correlations</w:t>
      </w:r>
    </w:p>
    <w:p w:rsidR="00E447E6" w:rsidRDefault="00E447E6" w:rsidP="00E447E6">
      <w:pPr>
        <w:rPr>
          <w:rFonts w:ascii="Arial" w:hAnsi="Arial"/>
          <w:b/>
          <w:color w:val="000000"/>
          <w:sz w:val="28"/>
        </w:rPr>
      </w:pPr>
      <w:r>
        <w:rPr>
          <w:noProof/>
        </w:rPr>
        <w:lastRenderedPageBreak/>
        <w:drawing>
          <wp:inline distT="0" distB="0" distL="0" distR="0">
            <wp:extent cx="2948940" cy="2476500"/>
            <wp:effectExtent l="0" t="0" r="381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48940" cy="2476500"/>
                    </a:xfrm>
                    <a:prstGeom prst="rect">
                      <a:avLst/>
                    </a:prstGeom>
                    <a:noFill/>
                    <a:ln>
                      <a:noFill/>
                    </a:ln>
                  </pic:spPr>
                </pic:pic>
              </a:graphicData>
            </a:graphic>
          </wp:inline>
        </w:drawing>
      </w:r>
    </w:p>
    <w:p w:rsidR="00E447E6" w:rsidRDefault="00E447E6" w:rsidP="00E447E6"/>
    <w:p w:rsidR="00E447E6" w:rsidRDefault="00E447E6" w:rsidP="00E447E6"/>
    <w:p w:rsidR="00E447E6" w:rsidRDefault="00E447E6" w:rsidP="00E447E6"/>
    <w:p w:rsidR="00E447E6" w:rsidRDefault="00E447E6" w:rsidP="00E447E6"/>
    <w:p w:rsidR="00E447E6" w:rsidRDefault="00E447E6" w:rsidP="00E447E6">
      <w:pPr>
        <w:rPr>
          <w:rFonts w:ascii="System" w:hAnsi="System"/>
          <w:b/>
          <w:snapToGrid w:val="0"/>
        </w:rPr>
      </w:pPr>
    </w:p>
    <w:p w:rsidR="00E447E6" w:rsidRDefault="00E447E6" w:rsidP="00E447E6">
      <w:pPr>
        <w:rPr>
          <w:rFonts w:ascii="System" w:hAnsi="System"/>
          <w:b/>
          <w:snapToGrid w:val="0"/>
        </w:rPr>
      </w:pPr>
    </w:p>
    <w:p w:rsidR="00E447E6" w:rsidRDefault="00E447E6" w:rsidP="00E447E6">
      <w:pPr>
        <w:rPr>
          <w:rFonts w:ascii="System" w:hAnsi="System"/>
          <w:b/>
          <w:snapToGrid w:val="0"/>
        </w:rPr>
      </w:pPr>
    </w:p>
    <w:p w:rsidR="00E447E6" w:rsidRDefault="00E447E6" w:rsidP="00E447E6">
      <w:pPr>
        <w:rPr>
          <w:rFonts w:ascii="System" w:hAnsi="System"/>
          <w:b/>
          <w:snapToGrid w:val="0"/>
        </w:rPr>
      </w:pPr>
    </w:p>
    <w:p w:rsidR="00E447E6" w:rsidRDefault="00E447E6" w:rsidP="00E447E6">
      <w:pPr>
        <w:rPr>
          <w:rFonts w:ascii="System" w:hAnsi="System"/>
          <w:b/>
          <w:snapToGrid w:val="0"/>
        </w:rPr>
      </w:pPr>
    </w:p>
    <w:p w:rsidR="00E447E6" w:rsidRDefault="00E447E6" w:rsidP="00E447E6">
      <w:pPr>
        <w:rPr>
          <w:rFonts w:ascii="System" w:hAnsi="System"/>
          <w:b/>
          <w:snapToGrid w:val="0"/>
        </w:rPr>
      </w:pPr>
    </w:p>
    <w:p w:rsidR="00E447E6" w:rsidRDefault="00E447E6" w:rsidP="00E447E6">
      <w:pPr>
        <w:rPr>
          <w:rFonts w:ascii="System" w:hAnsi="System"/>
          <w:b/>
          <w:snapToGrid w:val="0"/>
        </w:rPr>
      </w:pPr>
      <w:r>
        <w:rPr>
          <w:rFonts w:ascii="System" w:hAnsi="System"/>
          <w:b/>
          <w:noProof/>
        </w:rPr>
        <w:drawing>
          <wp:inline distT="0" distB="0" distL="0" distR="0">
            <wp:extent cx="5966460" cy="4114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66460" cy="4114800"/>
                    </a:xfrm>
                    <a:prstGeom prst="rect">
                      <a:avLst/>
                    </a:prstGeom>
                    <a:noFill/>
                    <a:ln>
                      <a:noFill/>
                    </a:ln>
                  </pic:spPr>
                </pic:pic>
              </a:graphicData>
            </a:graphic>
          </wp:inline>
        </w:drawing>
      </w:r>
    </w:p>
    <w:p w:rsidR="00E447E6" w:rsidRDefault="00E447E6" w:rsidP="00E447E6">
      <w:pPr>
        <w:rPr>
          <w:rFonts w:ascii="System" w:hAnsi="System"/>
          <w:b/>
          <w:snapToGrid w:val="0"/>
        </w:rPr>
      </w:pPr>
    </w:p>
    <w:p w:rsidR="00E447E6" w:rsidRDefault="00E447E6" w:rsidP="00E447E6">
      <w:pPr>
        <w:rPr>
          <w:rFonts w:ascii="MS Sans Serif" w:hAnsi="MS Sans Serif"/>
        </w:rPr>
      </w:pP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Description of a </w:t>
      </w:r>
      <w:proofErr w:type="spellStart"/>
      <w:r>
        <w:rPr>
          <w:rFonts w:ascii="MS Sans Serif" w:hAnsi="MS Sans Serif"/>
        </w:rPr>
        <w:t>Crosslagged</w:t>
      </w:r>
      <w:proofErr w:type="spellEnd"/>
      <w:r>
        <w:rPr>
          <w:rFonts w:ascii="MS Sans Serif" w:hAnsi="MS Sans Serif"/>
        </w:rPr>
        <w:t xml:space="preserve"> correlation matrix</w:t>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0</w:t>
      </w:r>
      <w:r>
        <w:rPr>
          <w:rFonts w:ascii="MS Sans Serif" w:hAnsi="MS Sans Serif"/>
        </w:rPr>
        <w:tab/>
        <w:t xml:space="preserve"> 0</w:t>
      </w:r>
      <w:r>
        <w:rPr>
          <w:rFonts w:ascii="MS Sans Serif" w:hAnsi="MS Sans Serif"/>
        </w:rPr>
        <w:tab/>
        <w:t xml:space="preserve"> 2</w:t>
      </w:r>
      <w:r>
        <w:rPr>
          <w:rFonts w:ascii="MS Sans Serif" w:hAnsi="MS Sans Serif"/>
        </w:rPr>
        <w:tab/>
        <w:t xml:space="preserve"> 0</w:t>
      </w:r>
      <w:r>
        <w:rPr>
          <w:rFonts w:ascii="MS Sans Serif" w:hAnsi="MS Sans Serif"/>
        </w:rPr>
        <w:tab/>
        <w:t xml:space="preserve"> 4</w:t>
      </w:r>
      <w:r>
        <w:rPr>
          <w:rFonts w:ascii="MS Sans Serif" w:hAnsi="MS Sans Serif"/>
        </w:rPr>
        <w:tab/>
        <w:t xml:space="preserve"> 0</w:t>
      </w:r>
      <w:r>
        <w:rPr>
          <w:rFonts w:ascii="MS Sans Serif" w:hAnsi="MS Sans Serif"/>
        </w:rPr>
        <w:tab/>
        <w:t xml:space="preserve"> 0</w:t>
      </w:r>
      <w:r>
        <w:rPr>
          <w:rFonts w:ascii="MS Sans Serif" w:hAnsi="MS Sans Serif"/>
        </w:rPr>
        <w:tab/>
        <w:t xml:space="preserve"> 5</w:t>
      </w:r>
      <w:r>
        <w:rPr>
          <w:rFonts w:ascii="MS Sans Serif" w:hAnsi="MS Sans Serif"/>
        </w:rPr>
        <w:tab/>
        <w:t xml:space="preserve"> -3</w:t>
      </w:r>
      <w:r>
        <w:rPr>
          <w:rFonts w:ascii="MS Sans Serif" w:hAnsi="MS Sans Serif"/>
        </w:rPr>
        <w:tab/>
        <w:t xml:space="preserve"> 0</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lastRenderedPageBreak/>
        <w:t xml:space="preserve"> -3</w:t>
      </w:r>
      <w:r>
        <w:rPr>
          <w:rFonts w:ascii="MS Sans Serif" w:hAnsi="MS Sans Serif"/>
        </w:rPr>
        <w:tab/>
        <w:t xml:space="preserve"> 4</w:t>
      </w:r>
      <w:r>
        <w:rPr>
          <w:rFonts w:ascii="MS Sans Serif" w:hAnsi="MS Sans Serif"/>
        </w:rPr>
        <w:tab/>
        <w:t xml:space="preserve"> 2</w:t>
      </w:r>
      <w:r>
        <w:rPr>
          <w:rFonts w:ascii="MS Sans Serif" w:hAnsi="MS Sans Serif"/>
        </w:rPr>
        <w:tab/>
        <w:t xml:space="preserve"> -1</w:t>
      </w:r>
      <w:r>
        <w:rPr>
          <w:rFonts w:ascii="MS Sans Serif" w:hAnsi="MS Sans Serif"/>
        </w:rPr>
        <w:tab/>
        <w:t xml:space="preserve"> -4</w:t>
      </w:r>
      <w:r>
        <w:rPr>
          <w:rFonts w:ascii="MS Sans Serif" w:hAnsi="MS Sans Serif"/>
        </w:rPr>
        <w:tab/>
        <w:t xml:space="preserve"> -4</w:t>
      </w:r>
      <w:r>
        <w:rPr>
          <w:rFonts w:ascii="MS Sans Serif" w:hAnsi="MS Sans Serif"/>
        </w:rPr>
        <w:tab/>
        <w:t xml:space="preserve"> 6</w:t>
      </w:r>
      <w:r>
        <w:rPr>
          <w:rFonts w:ascii="MS Sans Serif" w:hAnsi="MS Sans Serif"/>
        </w:rPr>
        <w:tab/>
        <w:t xml:space="preserve"> 4</w:t>
      </w:r>
      <w:r>
        <w:rPr>
          <w:rFonts w:ascii="MS Sans Serif" w:hAnsi="MS Sans Serif"/>
        </w:rPr>
        <w:tab/>
        <w:t xml:space="preserve"> 0</w:t>
      </w:r>
      <w:r>
        <w:rPr>
          <w:rFonts w:ascii="MS Sans Serif" w:hAnsi="MS Sans Serif"/>
        </w:rPr>
        <w:tab/>
        <w:t xml:space="preserve"> 0</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-7</w:t>
      </w:r>
      <w:r>
        <w:rPr>
          <w:rFonts w:ascii="MS Sans Serif" w:hAnsi="MS Sans Serif"/>
        </w:rPr>
        <w:tab/>
        <w:t xml:space="preserve"> 6</w:t>
      </w:r>
      <w:r>
        <w:rPr>
          <w:rFonts w:ascii="MS Sans Serif" w:hAnsi="MS Sans Serif"/>
        </w:rPr>
        <w:tab/>
        <w:t xml:space="preserve"> 0</w:t>
      </w:r>
      <w:r>
        <w:rPr>
          <w:rFonts w:ascii="MS Sans Serif" w:hAnsi="MS Sans Serif"/>
        </w:rPr>
        <w:tab/>
        <w:t xml:space="preserve"> 0</w:t>
      </w:r>
      <w:r>
        <w:rPr>
          <w:rFonts w:ascii="MS Sans Serif" w:hAnsi="MS Sans Serif"/>
        </w:rPr>
        <w:tab/>
        <w:t xml:space="preserve"> -5</w:t>
      </w:r>
      <w:r>
        <w:rPr>
          <w:rFonts w:ascii="MS Sans Serif" w:hAnsi="MS Sans Serif"/>
        </w:rPr>
        <w:tab/>
        <w:t xml:space="preserve"> 0</w:t>
      </w:r>
      <w:r>
        <w:rPr>
          <w:rFonts w:ascii="MS Sans Serif" w:hAnsi="MS Sans Serif"/>
        </w:rPr>
        <w:tab/>
        <w:t xml:space="preserve"> 0</w:t>
      </w:r>
      <w:r>
        <w:rPr>
          <w:rFonts w:ascii="MS Sans Serif" w:hAnsi="MS Sans Serif"/>
        </w:rPr>
        <w:tab/>
        <w:t xml:space="preserve"> 5</w:t>
      </w:r>
      <w:r>
        <w:rPr>
          <w:rFonts w:ascii="MS Sans Serif" w:hAnsi="MS Sans Serif"/>
        </w:rPr>
        <w:tab/>
        <w:t xml:space="preserve"> 0</w:t>
      </w:r>
      <w:r>
        <w:rPr>
          <w:rFonts w:ascii="MS Sans Serif" w:hAnsi="MS Sans Serif"/>
        </w:rPr>
        <w:tab/>
        <w:t xml:space="preserve"> 2</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-5</w:t>
      </w:r>
      <w:r>
        <w:rPr>
          <w:rFonts w:ascii="MS Sans Serif" w:hAnsi="MS Sans Serif"/>
        </w:rPr>
        <w:tab/>
        <w:t xml:space="preserve"> 0</w:t>
      </w:r>
      <w:r>
        <w:rPr>
          <w:rFonts w:ascii="MS Sans Serif" w:hAnsi="MS Sans Serif"/>
        </w:rPr>
        <w:tab/>
        <w:t xml:space="preserve"> 3</w:t>
      </w:r>
      <w:r>
        <w:rPr>
          <w:rFonts w:ascii="MS Sans Serif" w:hAnsi="MS Sans Serif"/>
        </w:rPr>
        <w:tab/>
        <w:t xml:space="preserve"> -3</w:t>
      </w:r>
      <w:r>
        <w:rPr>
          <w:rFonts w:ascii="MS Sans Serif" w:hAnsi="MS Sans Serif"/>
        </w:rPr>
        <w:tab/>
        <w:t xml:space="preserve"> -6</w:t>
      </w:r>
      <w:r>
        <w:rPr>
          <w:rFonts w:ascii="MS Sans Serif" w:hAnsi="MS Sans Serif"/>
        </w:rPr>
        <w:tab/>
        <w:t xml:space="preserve"> 0</w:t>
      </w:r>
      <w:r>
        <w:rPr>
          <w:rFonts w:ascii="MS Sans Serif" w:hAnsi="MS Sans Serif"/>
        </w:rPr>
        <w:tab/>
        <w:t xml:space="preserve"> 8</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0</w:t>
      </w:r>
      <w:r>
        <w:rPr>
          <w:rFonts w:ascii="MS Sans Serif" w:hAnsi="MS Sans Serif"/>
        </w:rPr>
        <w:tab/>
        <w:t xml:space="preserve"> 0</w:t>
      </w:r>
      <w:r>
        <w:rPr>
          <w:rFonts w:ascii="MS Sans Serif" w:hAnsi="MS Sans Serif"/>
        </w:rPr>
        <w:tab/>
        <w:t xml:space="preserve"> 3</w:t>
      </w:r>
      <w:r>
        <w:rPr>
          <w:rFonts w:ascii="MS Sans Serif" w:hAnsi="MS Sans Serif"/>
        </w:rPr>
        <w:tab/>
        <w:t xml:space="preserve"> 0</w:t>
      </w:r>
      <w:r>
        <w:rPr>
          <w:rFonts w:ascii="MS Sans Serif" w:hAnsi="MS Sans Serif"/>
        </w:rPr>
        <w:tab/>
        <w:t xml:space="preserve"> -4</w:t>
      </w:r>
      <w:r>
        <w:rPr>
          <w:rFonts w:ascii="MS Sans Serif" w:hAnsi="MS Sans Serif"/>
        </w:rPr>
        <w:tab/>
        <w:t xml:space="preserve"> -3</w:t>
      </w:r>
      <w:r>
        <w:rPr>
          <w:rFonts w:ascii="MS Sans Serif" w:hAnsi="MS Sans Serif"/>
        </w:rPr>
        <w:tab/>
        <w:t xml:space="preserve"> 0</w:t>
      </w:r>
      <w:r>
        <w:rPr>
          <w:rFonts w:ascii="MS Sans Serif" w:hAnsi="MS Sans Serif"/>
        </w:rPr>
        <w:tab/>
        <w:t xml:space="preserve"> 6</w:t>
      </w:r>
      <w:r>
        <w:rPr>
          <w:rFonts w:ascii="MS Sans Serif" w:hAnsi="MS Sans Serif"/>
        </w:rPr>
        <w:tab/>
        <w:t xml:space="preserve"> 0</w:t>
      </w:r>
      <w:r>
        <w:rPr>
          <w:rFonts w:ascii="MS Sans Serif" w:hAnsi="MS Sans Serif"/>
        </w:rPr>
        <w:tab/>
        <w:t xml:space="preserve"> 0</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8</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0</w:t>
      </w:r>
      <w:r>
        <w:rPr>
          <w:rFonts w:ascii="MS Sans Serif" w:hAnsi="MS Sans Serif"/>
        </w:rPr>
        <w:tab/>
        <w:t xml:space="preserve"> 8</w:t>
      </w:r>
      <w:r>
        <w:rPr>
          <w:rFonts w:ascii="MS Sans Serif" w:hAnsi="MS Sans Serif"/>
        </w:rPr>
        <w:tab/>
        <w:t xml:space="preserve"> 0</w:t>
      </w:r>
      <w:r>
        <w:rPr>
          <w:rFonts w:ascii="MS Sans Serif" w:hAnsi="MS Sans Serif"/>
        </w:rPr>
        <w:tab/>
        <w:t xml:space="preserve"> 0</w:t>
      </w:r>
      <w:r>
        <w:rPr>
          <w:rFonts w:ascii="MS Sans Serif" w:hAnsi="MS Sans Serif"/>
        </w:rPr>
        <w:tab/>
        <w:t xml:space="preserve"> 0</w:t>
      </w:r>
      <w:r>
        <w:rPr>
          <w:rFonts w:ascii="MS Sans Serif" w:hAnsi="MS Sans Serif"/>
        </w:rPr>
        <w:tab/>
        <w:t xml:space="preserve"> -5</w:t>
      </w:r>
      <w:r>
        <w:rPr>
          <w:rFonts w:ascii="MS Sans Serif" w:hAnsi="MS Sans Serif"/>
        </w:rPr>
        <w:tab/>
        <w:t xml:space="preserve"> 0</w:t>
      </w:r>
      <w:r>
        <w:rPr>
          <w:rFonts w:ascii="MS Sans Serif" w:hAnsi="MS Sans Serif"/>
        </w:rPr>
        <w:tab/>
        <w:t xml:space="preserve"> 5</w:t>
      </w:r>
      <w:r>
        <w:rPr>
          <w:rFonts w:ascii="MS Sans Serif" w:hAnsi="MS Sans Serif"/>
        </w:rPr>
        <w:tab/>
        <w:t xml:space="preserve"> 4</w:t>
      </w:r>
      <w:r>
        <w:rPr>
          <w:rFonts w:ascii="MS Sans Serif" w:hAnsi="MS Sans Serif"/>
        </w:rPr>
        <w:tab/>
        <w:t xml:space="preserve"> 6</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-5</w:t>
      </w:r>
      <w:r>
        <w:rPr>
          <w:rFonts w:ascii="MS Sans Serif" w:hAnsi="MS Sans Serif"/>
        </w:rPr>
        <w:tab/>
        <w:t xml:space="preserve"> 0</w:t>
      </w:r>
      <w:r>
        <w:rPr>
          <w:rFonts w:ascii="MS Sans Serif" w:hAnsi="MS Sans Serif"/>
        </w:rPr>
        <w:tab/>
        <w:t xml:space="preserve"> 5</w:t>
      </w:r>
      <w:r>
        <w:rPr>
          <w:rFonts w:ascii="MS Sans Serif" w:hAnsi="MS Sans Serif"/>
        </w:rPr>
        <w:tab/>
        <w:t xml:space="preserve"> 4</w:t>
      </w:r>
      <w:r>
        <w:rPr>
          <w:rFonts w:ascii="MS Sans Serif" w:hAnsi="MS Sans Serif"/>
        </w:rPr>
        <w:tab/>
        <w:t xml:space="preserve"> 6</w:t>
      </w:r>
      <w:r>
        <w:rPr>
          <w:rFonts w:ascii="MS Sans Serif" w:hAnsi="MS Sans Serif"/>
        </w:rPr>
        <w:tab/>
        <w:t xml:space="preserve"> -3</w:t>
      </w:r>
      <w:r>
        <w:rPr>
          <w:rFonts w:ascii="MS Sans Serif" w:hAnsi="MS Sans Serif"/>
        </w:rPr>
        <w:tab/>
        <w:t xml:space="preserve"> 0</w:t>
      </w:r>
      <w:r>
        <w:rPr>
          <w:rFonts w:ascii="MS Sans Serif" w:hAnsi="MS Sans Serif"/>
        </w:rPr>
        <w:tab/>
        <w:t xml:space="preserve"> 4</w:t>
      </w:r>
      <w:r>
        <w:rPr>
          <w:rFonts w:ascii="MS Sans Serif" w:hAnsi="MS Sans Serif"/>
        </w:rPr>
        <w:tab/>
        <w:t xml:space="preserve"> 0</w:t>
      </w:r>
      <w:r>
        <w:rPr>
          <w:rFonts w:ascii="MS Sans Serif" w:hAnsi="MS Sans Serif"/>
        </w:rPr>
        <w:tab/>
        <w:t xml:space="preserve"> -2</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-3</w:t>
      </w:r>
      <w:r>
        <w:rPr>
          <w:rFonts w:ascii="MS Sans Serif" w:hAnsi="MS Sans Serif"/>
        </w:rPr>
        <w:tab/>
        <w:t xml:space="preserve"> 0</w:t>
      </w:r>
      <w:r>
        <w:rPr>
          <w:rFonts w:ascii="MS Sans Serif" w:hAnsi="MS Sans Serif"/>
        </w:rPr>
        <w:tab/>
        <w:t xml:space="preserve"> 4</w:t>
      </w:r>
      <w:r>
        <w:rPr>
          <w:rFonts w:ascii="MS Sans Serif" w:hAnsi="MS Sans Serif"/>
        </w:rPr>
        <w:tab/>
        <w:t xml:space="preserve"> 0</w:t>
      </w:r>
      <w:r>
        <w:rPr>
          <w:rFonts w:ascii="MS Sans Serif" w:hAnsi="MS Sans Serif"/>
        </w:rPr>
        <w:tab/>
        <w:t xml:space="preserve"> -2</w:t>
      </w:r>
      <w:r>
        <w:rPr>
          <w:rFonts w:ascii="MS Sans Serif" w:hAnsi="MS Sans Serif"/>
        </w:rPr>
        <w:tab/>
        <w:t xml:space="preserve"> 0</w:t>
      </w:r>
      <w:r>
        <w:rPr>
          <w:rFonts w:ascii="MS Sans Serif" w:hAnsi="MS Sans Serif"/>
        </w:rPr>
        <w:tab/>
        <w:t xml:space="preserve"> 5</w:t>
      </w:r>
      <w:r>
        <w:rPr>
          <w:rFonts w:ascii="MS Sans Serif" w:hAnsi="MS Sans Serif"/>
        </w:rPr>
        <w:tab/>
        <w:t xml:space="preserve"> 0</w:t>
      </w:r>
      <w:r>
        <w:rPr>
          <w:rFonts w:ascii="MS Sans Serif" w:hAnsi="MS Sans Serif"/>
        </w:rPr>
        <w:tab/>
        <w:t xml:space="preserve"> 4</w:t>
      </w:r>
      <w:r>
        <w:rPr>
          <w:rFonts w:ascii="MS Sans Serif" w:hAnsi="MS Sans Serif"/>
        </w:rPr>
        <w:tab/>
        <w:t xml:space="preserve"> 4</w:t>
      </w:r>
      <w:r>
        <w:rPr>
          <w:rFonts w:ascii="MS Sans Serif" w:hAnsi="MS Sans Serif"/>
        </w:rPr>
        <w:tab/>
      </w:r>
    </w:p>
    <w:p w:rsidR="00E447E6" w:rsidRDefault="00E447E6" w:rsidP="00E447E6">
      <w:pPr>
        <w:tabs>
          <w:tab w:val="left" w:pos="992"/>
          <w:tab w:val="left" w:pos="1952"/>
          <w:tab w:val="left" w:pos="2912"/>
          <w:tab w:val="left" w:pos="3872"/>
          <w:tab w:val="left" w:pos="4832"/>
          <w:tab w:val="left" w:pos="5792"/>
          <w:tab w:val="left" w:pos="6752"/>
          <w:tab w:val="left" w:pos="7712"/>
          <w:tab w:val="left" w:pos="8672"/>
          <w:tab w:val="left" w:pos="9632"/>
        </w:tabs>
        <w:rPr>
          <w:rFonts w:ascii="MS Sans Serif" w:hAnsi="MS Sans Serif"/>
        </w:rPr>
      </w:pPr>
      <w:r>
        <w:rPr>
          <w:rFonts w:ascii="MS Sans Serif" w:hAnsi="MS Sans Serif"/>
        </w:rPr>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t xml:space="preserve"> </w:t>
      </w:r>
      <w:r>
        <w:rPr>
          <w:rFonts w:ascii="MS Sans Serif" w:hAnsi="MS Sans Serif"/>
        </w:rPr>
        <w:tab/>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00E447E6" w:rsidRDefault="00E447E6" w:rsidP="00E447E6">
      <w:pPr>
        <w:outlineLvl w:val="0"/>
        <w:rPr>
          <w:rFonts w:ascii="Arial" w:hAnsi="Arial"/>
          <w:b/>
          <w:color w:val="000000"/>
          <w:sz w:val="28"/>
        </w:rPr>
      </w:pPr>
      <w:r>
        <w:rPr>
          <w:rFonts w:ascii="Arial" w:hAnsi="Arial"/>
          <w:b/>
          <w:color w:val="000000"/>
          <w:sz w:val="28"/>
        </w:rPr>
        <w:t>Correlations</w:t>
      </w:r>
    </w:p>
    <w:p w:rsidR="00E447E6" w:rsidRDefault="00E447E6" w:rsidP="00E447E6">
      <w:pPr>
        <w:rPr>
          <w:rFonts w:ascii="Arial" w:hAnsi="Arial"/>
          <w:b/>
          <w:color w:val="000000"/>
          <w:sz w:val="28"/>
        </w:rPr>
      </w:pPr>
      <w:r>
        <w:rPr>
          <w:noProof/>
        </w:rPr>
        <w:drawing>
          <wp:inline distT="0" distB="0" distL="0" distR="0">
            <wp:extent cx="2948940" cy="247650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48940" cy="247650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lastRenderedPageBreak/>
        <w:drawing>
          <wp:inline distT="0" distB="0" distL="0" distR="0">
            <wp:extent cx="6050280" cy="418338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50280" cy="4183380"/>
                    </a:xfrm>
                    <a:prstGeom prst="rect">
                      <a:avLst/>
                    </a:prstGeom>
                    <a:noFill/>
                    <a:ln>
                      <a:noFill/>
                    </a:ln>
                  </pic:spPr>
                </pic:pic>
              </a:graphicData>
            </a:graphic>
          </wp:inline>
        </w:drawing>
      </w:r>
    </w:p>
    <w:p w:rsidR="00E447E6" w:rsidRDefault="00E447E6" w:rsidP="00E447E6">
      <w:pPr>
        <w:pStyle w:val="Caption"/>
        <w:rPr>
          <w:b w:val="0"/>
        </w:rPr>
      </w:pPr>
      <w:r>
        <w:rPr>
          <w:b w:val="0"/>
        </w:rPr>
        <w:tab/>
        <w:t xml:space="preserve">This cross lagged correlation is like the above matrix except that in this matrix the therapist is following the </w:t>
      </w:r>
      <w:proofErr w:type="spellStart"/>
      <w:r>
        <w:rPr>
          <w:b w:val="0"/>
        </w:rPr>
        <w:t>clent</w:t>
      </w:r>
      <w:proofErr w:type="spellEnd"/>
      <w:r>
        <w:rPr>
          <w:b w:val="0"/>
        </w:rPr>
        <w:t>.</w:t>
      </w:r>
    </w:p>
    <w:p w:rsidR="00E447E6" w:rsidRDefault="00E447E6" w:rsidP="00E447E6">
      <w:pPr>
        <w:pStyle w:val="Caption"/>
      </w:pPr>
    </w:p>
    <w:p w:rsidR="00E447E6" w:rsidRDefault="00E447E6" w:rsidP="00E447E6"/>
    <w:p w:rsidR="00E447E6" w:rsidRDefault="00E447E6" w:rsidP="00E447E6"/>
    <w:p w:rsidR="00E447E6" w:rsidRDefault="00E447E6" w:rsidP="00E447E6"/>
    <w:p w:rsidR="00E447E6" w:rsidRDefault="00E447E6" w:rsidP="00E447E6">
      <w:pPr>
        <w:pStyle w:val="Caption"/>
        <w:numPr>
          <w:ilvl w:val="0"/>
          <w:numId w:val="20"/>
        </w:numPr>
      </w:pPr>
      <w:bookmarkStart w:id="22" w:name="nonparametric_tests"/>
      <w:r>
        <w:t>Nonparametric Tests Among Groups</w:t>
      </w:r>
      <w:bookmarkEnd w:id="22"/>
    </w:p>
    <w:p w:rsidR="00E447E6" w:rsidRDefault="00E447E6" w:rsidP="00E447E6">
      <w:pPr>
        <w:rPr>
          <w:b/>
          <w:color w:val="000000"/>
        </w:rPr>
      </w:pPr>
      <w:r>
        <w:rPr>
          <w:b/>
          <w:color w:val="000000"/>
        </w:rPr>
        <w:t xml:space="preserve"> </w:t>
      </w:r>
    </w:p>
    <w:p w:rsidR="00E447E6" w:rsidRDefault="00E447E6" w:rsidP="00E447E6">
      <w:pPr>
        <w:ind w:firstLine="360"/>
      </w:pPr>
      <w:r>
        <w:t>The intent of this section is to present nonparametric statistics that tests differences between groups, however, the Spearman Rank Order correlation is included (correlation assesses a relationship not differences).</w:t>
      </w:r>
    </w:p>
    <w:p w:rsidR="00E447E6" w:rsidRDefault="00E447E6" w:rsidP="00E447E6">
      <w:pPr>
        <w:pStyle w:val="BodyTextIndent"/>
        <w:ind w:left="0" w:firstLine="360"/>
      </w:pPr>
      <w:r>
        <w:t xml:space="preserve">When using nonparametric statistics one makes no </w:t>
      </w:r>
      <w:bookmarkStart w:id="23" w:name="_Hlt464456927"/>
      <w:bookmarkStart w:id="24" w:name="nonpar_assumptions"/>
      <w:bookmarkEnd w:id="23"/>
      <w:r>
        <w:t>assumptions</w:t>
      </w:r>
      <w:bookmarkEnd w:id="24"/>
      <w:r>
        <w:t xml:space="preserve"> about the distribution of the data.  The underlying distribution or characteristics of the data may be nominal, ordinal</w:t>
      </w:r>
      <w:proofErr w:type="gramStart"/>
      <w:r>
        <w:t>,  interval</w:t>
      </w:r>
      <w:proofErr w:type="gramEnd"/>
      <w:r>
        <w:t xml:space="preserve"> or ratio data.  Comparable parametric statistics are shown in square brackets.  </w:t>
      </w:r>
    </w:p>
    <w:p w:rsidR="00E447E6" w:rsidRDefault="00E447E6" w:rsidP="00E447E6">
      <w:pPr>
        <w:pStyle w:val="BodyTextIndent"/>
      </w:pPr>
    </w:p>
    <w:p w:rsidR="00E447E6" w:rsidRDefault="00E447E6" w:rsidP="00E447E6">
      <w:pPr>
        <w:pStyle w:val="BodyTextIndent"/>
        <w:ind w:left="0" w:firstLine="360"/>
      </w:pPr>
    </w:p>
    <w:p w:rsidR="00E447E6" w:rsidRDefault="00E447E6" w:rsidP="00E447E6">
      <w:pPr>
        <w:pStyle w:val="BodyTextIndent"/>
        <w:ind w:left="0" w:firstLine="360"/>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476"/>
        <w:gridCol w:w="1566"/>
        <w:gridCol w:w="2700"/>
        <w:gridCol w:w="1170"/>
      </w:tblGrid>
      <w:tr w:rsidR="00E447E6" w:rsidTr="00680115">
        <w:tc>
          <w:tcPr>
            <w:tcW w:w="147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lastRenderedPageBreak/>
              <w:t>Number of samples – groups</w:t>
            </w:r>
          </w:p>
        </w:tc>
        <w:tc>
          <w:tcPr>
            <w:tcW w:w="147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DV only</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Nominal</w:t>
            </w:r>
          </w:p>
        </w:tc>
        <w:tc>
          <w:tcPr>
            <w:tcW w:w="156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IV – Nominal</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DV – Nominal</w:t>
            </w:r>
          </w:p>
        </w:tc>
        <w:tc>
          <w:tcPr>
            <w:tcW w:w="2700"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IV – Nominal</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DV – Ordinal</w:t>
            </w:r>
          </w:p>
        </w:tc>
        <w:tc>
          <w:tcPr>
            <w:tcW w:w="1170"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IV – Ordinal</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DV – Ordinal</w:t>
            </w:r>
          </w:p>
        </w:tc>
      </w:tr>
      <w:tr w:rsidR="00E447E6" w:rsidTr="00680115">
        <w:tc>
          <w:tcPr>
            <w:tcW w:w="147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One Sample</w:t>
            </w:r>
          </w:p>
        </w:tc>
        <w:tc>
          <w:tcPr>
            <w:tcW w:w="147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Binomial (d)</w:t>
            </w:r>
          </w:p>
        </w:tc>
        <w:tc>
          <w:tcPr>
            <w:tcW w:w="156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roofErr w:type="spellStart"/>
            <w:r>
              <w:rPr>
                <w:sz w:val="22"/>
              </w:rPr>
              <w:t>ChiSquare</w:t>
            </w:r>
            <w:proofErr w:type="spellEnd"/>
          </w:p>
        </w:tc>
        <w:tc>
          <w:tcPr>
            <w:tcW w:w="2700"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tc>
        <w:tc>
          <w:tcPr>
            <w:tcW w:w="1170"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tc>
      </w:tr>
      <w:tr w:rsidR="00E447E6" w:rsidTr="00680115">
        <w:tc>
          <w:tcPr>
            <w:tcW w:w="147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 xml:space="preserve">Two related samples </w:t>
            </w:r>
          </w:p>
        </w:tc>
        <w:tc>
          <w:tcPr>
            <w:tcW w:w="147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roofErr w:type="spellStart"/>
            <w:r>
              <w:rPr>
                <w:sz w:val="22"/>
              </w:rPr>
              <w:t>ChiSquare</w:t>
            </w:r>
            <w:proofErr w:type="spellEnd"/>
          </w:p>
        </w:tc>
        <w:tc>
          <w:tcPr>
            <w:tcW w:w="156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roofErr w:type="spellStart"/>
            <w:r>
              <w:rPr>
                <w:sz w:val="22"/>
              </w:rPr>
              <w:t>ChiSquare</w:t>
            </w:r>
            <w:proofErr w:type="spellEnd"/>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roofErr w:type="spellStart"/>
            <w:r>
              <w:rPr>
                <w:sz w:val="22"/>
              </w:rPr>
              <w:t>McNemar</w:t>
            </w:r>
            <w:proofErr w:type="spellEnd"/>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Sign</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[Correlated t-test]</w:t>
            </w:r>
          </w:p>
        </w:tc>
        <w:tc>
          <w:tcPr>
            <w:tcW w:w="2700"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tc>
        <w:tc>
          <w:tcPr>
            <w:tcW w:w="1170"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bookmarkStart w:id="25" w:name="_Hlt464457237"/>
            <w:bookmarkStart w:id="26" w:name="spearman_rho"/>
            <w:bookmarkEnd w:id="25"/>
            <w:r>
              <w:rPr>
                <w:sz w:val="22"/>
              </w:rPr>
              <w:t>Spearman Rank Order</w:t>
            </w:r>
            <w:bookmarkEnd w:id="26"/>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[Pearson r]</w:t>
            </w:r>
          </w:p>
        </w:tc>
      </w:tr>
      <w:tr w:rsidR="00E447E6" w:rsidTr="00680115">
        <w:tc>
          <w:tcPr>
            <w:tcW w:w="147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K related samples</w:t>
            </w:r>
          </w:p>
        </w:tc>
        <w:tc>
          <w:tcPr>
            <w:tcW w:w="147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w:t>
            </w:r>
          </w:p>
        </w:tc>
        <w:tc>
          <w:tcPr>
            <w:tcW w:w="156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tc>
        <w:tc>
          <w:tcPr>
            <w:tcW w:w="2700"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Friedman</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Kendall (R &amp; D)</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[one-way ANOVA with repeated measures]</w:t>
            </w:r>
          </w:p>
        </w:tc>
        <w:tc>
          <w:tcPr>
            <w:tcW w:w="1170"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tc>
      </w:tr>
      <w:tr w:rsidR="00E447E6" w:rsidTr="00680115">
        <w:tc>
          <w:tcPr>
            <w:tcW w:w="147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Two independent samples</w:t>
            </w:r>
          </w:p>
        </w:tc>
        <w:tc>
          <w:tcPr>
            <w:tcW w:w="147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w:t>
            </w:r>
          </w:p>
        </w:tc>
        <w:tc>
          <w:tcPr>
            <w:tcW w:w="156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tc>
        <w:tc>
          <w:tcPr>
            <w:tcW w:w="2700"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MWU (d)</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WW (d)</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Median</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[t-test for independent samples]</w:t>
            </w:r>
          </w:p>
        </w:tc>
        <w:tc>
          <w:tcPr>
            <w:tcW w:w="1170"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tc>
      </w:tr>
      <w:tr w:rsidR="00E447E6" w:rsidTr="00680115">
        <w:tc>
          <w:tcPr>
            <w:tcW w:w="147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K independent samples</w:t>
            </w:r>
          </w:p>
        </w:tc>
        <w:tc>
          <w:tcPr>
            <w:tcW w:w="147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w:t>
            </w:r>
          </w:p>
        </w:tc>
        <w:tc>
          <w:tcPr>
            <w:tcW w:w="156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tc>
        <w:tc>
          <w:tcPr>
            <w:tcW w:w="2700"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KW (d)</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[one-way ANOVA]</w:t>
            </w:r>
          </w:p>
        </w:tc>
        <w:tc>
          <w:tcPr>
            <w:tcW w:w="1170"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tc>
      </w:tr>
    </w:tbl>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hanging="361"/>
        <w:jc w:val="both"/>
        <w:rPr>
          <w:sz w:val="22"/>
        </w:rPr>
      </w:pPr>
      <w:r>
        <w:rPr>
          <w:sz w:val="22"/>
        </w:rPr>
        <w:t>DV is the abbreviation for the dependent variable and IV is the abbreviation for the independent variable.</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hanging="361"/>
        <w:jc w:val="both"/>
        <w:rPr>
          <w:sz w:val="22"/>
        </w:rPr>
      </w:pPr>
      <w:r>
        <w:rPr>
          <w:sz w:val="22"/>
        </w:rPr>
        <w:t>Statistics in brackets [] indicate parametric tests that are comparable to the other nonparametric statistics in the same box.  For example, the one-way ANOVA with repeated measures is a parametric statistic that is comparable to the nonparametric statistics of Friedman and Kendall.</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hanging="361"/>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hanging="361"/>
        <w:jc w:val="both"/>
        <w:rPr>
          <w:sz w:val="22"/>
        </w:rPr>
      </w:pPr>
      <w:proofErr w:type="gramStart"/>
      <w:r>
        <w:rPr>
          <w:sz w:val="22"/>
        </w:rPr>
        <w:t>Binomial  --</w:t>
      </w:r>
      <w:proofErr w:type="gramEnd"/>
      <w:r>
        <w:rPr>
          <w:sz w:val="22"/>
        </w:rPr>
        <w:t xml:space="preserve">   tests whether a sample is the same as that expected from a binomial distribution.</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roofErr w:type="spellStart"/>
      <w:proofErr w:type="gramStart"/>
      <w:r>
        <w:rPr>
          <w:sz w:val="22"/>
        </w:rPr>
        <w:t>ChiSquare</w:t>
      </w:r>
      <w:proofErr w:type="spellEnd"/>
      <w:r>
        <w:rPr>
          <w:sz w:val="22"/>
        </w:rPr>
        <w:t xml:space="preserve">  --</w:t>
      </w:r>
      <w:proofErr w:type="gramEnd"/>
      <w:r>
        <w:rPr>
          <w:sz w:val="22"/>
        </w:rPr>
        <w:t xml:space="preserve">  tests the difference between observed and expected frequencies (the expected frequencies can be set for comparison).</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roofErr w:type="gramStart"/>
      <w:r>
        <w:rPr>
          <w:sz w:val="22"/>
        </w:rPr>
        <w:t>Friedman  --</w:t>
      </w:r>
      <w:proofErr w:type="gramEnd"/>
      <w:r>
        <w:rPr>
          <w:sz w:val="22"/>
        </w:rPr>
        <w:t xml:space="preserve">  compares the ranks of K number of related samples.  The output is the mean rank of each variable, valid cases chi square, </w:t>
      </w:r>
      <w:proofErr w:type="spellStart"/>
      <w:proofErr w:type="gramStart"/>
      <w:r>
        <w:rPr>
          <w:sz w:val="22"/>
        </w:rPr>
        <w:t>df</w:t>
      </w:r>
      <w:proofErr w:type="spellEnd"/>
      <w:proofErr w:type="gramEnd"/>
      <w:r>
        <w:rPr>
          <w:sz w:val="22"/>
        </w:rPr>
        <w:t xml:space="preserve"> and p-value.</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hanging="361"/>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hanging="361"/>
        <w:jc w:val="both"/>
        <w:rPr>
          <w:sz w:val="22"/>
        </w:rPr>
      </w:pPr>
      <w:r>
        <w:rPr>
          <w:sz w:val="22"/>
        </w:rPr>
        <w:t xml:space="preserve">KW </w:t>
      </w:r>
      <w:proofErr w:type="spellStart"/>
      <w:r>
        <w:rPr>
          <w:sz w:val="22"/>
        </w:rPr>
        <w:t>Kruskal</w:t>
      </w:r>
      <w:proofErr w:type="spellEnd"/>
      <w:r>
        <w:rPr>
          <w:sz w:val="22"/>
        </w:rPr>
        <w:t>-</w:t>
      </w:r>
      <w:proofErr w:type="gramStart"/>
      <w:r>
        <w:rPr>
          <w:sz w:val="22"/>
        </w:rPr>
        <w:t>Wallis  --</w:t>
      </w:r>
      <w:proofErr w:type="gramEnd"/>
      <w:r>
        <w:rPr>
          <w:sz w:val="22"/>
        </w:rPr>
        <w:t xml:space="preserve">  tests whether K unrelated groups are from the same population.  The dependent variable is ordinal (ranked).</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hanging="361"/>
        <w:jc w:val="both"/>
        <w:rPr>
          <w:sz w:val="22"/>
        </w:rPr>
      </w:pPr>
      <w:proofErr w:type="gramStart"/>
      <w:r>
        <w:rPr>
          <w:sz w:val="22"/>
        </w:rPr>
        <w:t xml:space="preserve">Kendall </w:t>
      </w:r>
      <w:r>
        <w:rPr>
          <w:i/>
          <w:sz w:val="22"/>
        </w:rPr>
        <w:t xml:space="preserve"> </w:t>
      </w:r>
      <w:r>
        <w:rPr>
          <w:sz w:val="22"/>
        </w:rPr>
        <w:t>--</w:t>
      </w:r>
      <w:proofErr w:type="gramEnd"/>
      <w:r>
        <w:rPr>
          <w:sz w:val="22"/>
        </w:rPr>
        <w:t xml:space="preserve">  tests whether K groups are from the same population.  </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 xml:space="preserve">MWU </w:t>
      </w:r>
      <w:proofErr w:type="gramStart"/>
      <w:r>
        <w:rPr>
          <w:sz w:val="22"/>
        </w:rPr>
        <w:t>--  tests</w:t>
      </w:r>
      <w:proofErr w:type="gramEnd"/>
      <w:r>
        <w:rPr>
          <w:sz w:val="22"/>
        </w:rPr>
        <w:t xml:space="preserve"> whether two groups are drawn from the same population.  U is the number of times a score from group 1 precedes a score from group 2.</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0"/>
        <w:rPr>
          <w:sz w:val="22"/>
        </w:rPr>
      </w:pPr>
      <w:r>
        <w:rPr>
          <w:sz w:val="22"/>
        </w:rPr>
        <w:t xml:space="preserve">Sign (Also </w:t>
      </w:r>
      <w:proofErr w:type="spellStart"/>
      <w:r>
        <w:rPr>
          <w:sz w:val="22"/>
        </w:rPr>
        <w:t>know</w:t>
      </w:r>
      <w:proofErr w:type="spellEnd"/>
      <w:r>
        <w:rPr>
          <w:sz w:val="22"/>
        </w:rPr>
        <w:t xml:space="preserve"> as the Wilcoxon test</w:t>
      </w:r>
      <w:proofErr w:type="gramStart"/>
      <w:r>
        <w:rPr>
          <w:sz w:val="22"/>
        </w:rPr>
        <w:t>)  --</w:t>
      </w:r>
      <w:proofErr w:type="gramEnd"/>
      <w:r>
        <w:rPr>
          <w:sz w:val="22"/>
        </w:rPr>
        <w:t xml:space="preserve">  tests the relationship of repeated measures.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roofErr w:type="gramStart"/>
      <w:r>
        <w:rPr>
          <w:sz w:val="22"/>
        </w:rPr>
        <w:lastRenderedPageBreak/>
        <w:t>WW  -</w:t>
      </w:r>
      <w:proofErr w:type="gramEnd"/>
      <w:r>
        <w:rPr>
          <w:sz w:val="22"/>
        </w:rPr>
        <w:t xml:space="preserve">  Wald-Wolfowitz  --  tests whether the distribution is the same for two independent samples (tests runs).  </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Sample Data 1.  The following data is used in some of the examples below:</w:t>
      </w:r>
    </w:p>
    <w:bookmarkStart w:id="27" w:name="_MON_1002214565"/>
    <w:bookmarkEnd w:id="27"/>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pPr>
      <w:r>
        <w:object w:dxaOrig="5565" w:dyaOrig="3585">
          <v:shape id="_x0000_i1026" type="#_x0000_t75" style="width:278.4pt;height:179.4pt" o:ole="" fillcolor="window">
            <v:imagedata r:id="rId44" o:title=""/>
          </v:shape>
          <o:OLEObject Type="Embed" ProgID="Excel.Sheet.8" ShapeID="_x0000_i1026" DrawAspect="Content" ObjectID="_1505185080" r:id="rId45"/>
        </w:object>
      </w:r>
    </w:p>
    <w:p w:rsidR="003A02A8" w:rsidRDefault="003A02A8"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pPr>
    </w:p>
    <w:p w:rsidR="003A02A8" w:rsidRDefault="003A02A8"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E447E6" w:rsidRDefault="002C0E6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 xml:space="preserve">Open crsleq1.sav in </w:t>
      </w:r>
      <w:proofErr w:type="spellStart"/>
      <w:r>
        <w:rPr>
          <w:sz w:val="22"/>
        </w:rPr>
        <w:t>spss</w:t>
      </w:r>
      <w:proofErr w:type="spellEnd"/>
      <w:r>
        <w:rPr>
          <w:sz w:val="22"/>
        </w:rPr>
        <w:t>.</w:t>
      </w:r>
    </w:p>
    <w:p w:rsidR="00E447E6" w:rsidRDefault="00E447E6" w:rsidP="00E447E6">
      <w:pPr>
        <w:tabs>
          <w:tab w:val="left" w:pos="9480"/>
        </w:tabs>
        <w:rPr>
          <w:sz w:val="22"/>
        </w:rPr>
      </w:pPr>
      <w:r>
        <w:rPr>
          <w:sz w:val="22"/>
        </w:rPr>
        <w:t xml:space="preserve"> </w:t>
      </w:r>
    </w:p>
    <w:p w:rsidR="00E447E6" w:rsidRDefault="00E447E6" w:rsidP="00E447E6">
      <w:pPr>
        <w:tabs>
          <w:tab w:val="left" w:pos="948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File Name = crsmwu1.sps</w:t>
            </w:r>
          </w:p>
        </w:tc>
      </w:tr>
      <w:tr w:rsidR="00E447E6" w:rsidTr="00680115">
        <w:tc>
          <w:tcPr>
            <w:tcW w:w="885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 xml:space="preserve">NPAR TESTS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 xml:space="preserve">/M-W= </w:t>
            </w:r>
            <w:proofErr w:type="spellStart"/>
            <w:r>
              <w:rPr>
                <w:sz w:val="22"/>
              </w:rPr>
              <w:t>feelg</w:t>
            </w:r>
            <w:proofErr w:type="spellEnd"/>
            <w:r>
              <w:rPr>
                <w:sz w:val="22"/>
              </w:rPr>
              <w:t xml:space="preserve">   BY group(1 2)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 xml:space="preserve">/STATISTICS= DESCRIPTIVES QUARTILES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/MISSING ANALYSIS.</w:t>
            </w:r>
          </w:p>
        </w:tc>
      </w:tr>
    </w:tbl>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p>
    <w:p w:rsidR="00B7598F" w:rsidRDefault="00B7598F"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22"/>
        </w:rPr>
      </w:pPr>
      <w:r>
        <w:rPr>
          <w:sz w:val="22"/>
        </w:rPr>
        <w:t>Or generate by using clicks:</w:t>
      </w:r>
    </w:p>
    <w:p w:rsidR="00E447E6" w:rsidRDefault="002C6850"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Courier" w:hAnsi="Courier"/>
        </w:rPr>
      </w:pPr>
      <w:r>
        <w:rPr>
          <w:rFonts w:ascii="Courier" w:hAnsi="Courier"/>
          <w:noProof/>
        </w:rPr>
        <w:lastRenderedPageBreak/>
        <w:drawing>
          <wp:inline distT="0" distB="0" distL="0" distR="0">
            <wp:extent cx="5486400" cy="458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4581525"/>
                    </a:xfrm>
                    <a:prstGeom prst="rect">
                      <a:avLst/>
                    </a:prstGeom>
                    <a:noFill/>
                    <a:ln>
                      <a:noFill/>
                    </a:ln>
                  </pic:spPr>
                </pic:pic>
              </a:graphicData>
            </a:graphic>
          </wp:inline>
        </w:drawing>
      </w:r>
    </w:p>
    <w:p w:rsidR="002C6850" w:rsidRDefault="002C6850"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Courier" w:hAnsi="Courier"/>
        </w:rPr>
      </w:pPr>
    </w:p>
    <w:p w:rsidR="002C6850" w:rsidRDefault="002C6850"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Courier" w:hAnsi="Courier"/>
        </w:rPr>
      </w:pPr>
      <w:r>
        <w:rPr>
          <w:rFonts w:ascii="Courier" w:hAnsi="Courier"/>
          <w:noProof/>
        </w:rPr>
        <w:drawing>
          <wp:inline distT="0" distB="0" distL="0" distR="0">
            <wp:extent cx="5486400" cy="321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86400" cy="3219450"/>
                    </a:xfrm>
                    <a:prstGeom prst="rect">
                      <a:avLst/>
                    </a:prstGeom>
                    <a:noFill/>
                    <a:ln>
                      <a:noFill/>
                    </a:ln>
                  </pic:spPr>
                </pic:pic>
              </a:graphicData>
            </a:graphic>
          </wp:inline>
        </w:drawing>
      </w:r>
    </w:p>
    <w:p w:rsidR="002C6850" w:rsidRDefault="002C6850"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Courier" w:hAnsi="Courier"/>
        </w:rPr>
      </w:pPr>
    </w:p>
    <w:p w:rsidR="00E447E6" w:rsidRDefault="00E447E6" w:rsidP="00E447E6">
      <w:pPr>
        <w:outlineLvl w:val="0"/>
        <w:rPr>
          <w:rFonts w:ascii="Arial" w:hAnsi="Arial"/>
          <w:b/>
          <w:color w:val="000000"/>
          <w:sz w:val="28"/>
        </w:rPr>
      </w:pPr>
      <w:proofErr w:type="spellStart"/>
      <w:r>
        <w:rPr>
          <w:rFonts w:ascii="Arial" w:hAnsi="Arial"/>
          <w:b/>
          <w:color w:val="000000"/>
          <w:sz w:val="28"/>
        </w:rPr>
        <w:lastRenderedPageBreak/>
        <w:t>NPar</w:t>
      </w:r>
      <w:proofErr w:type="spellEnd"/>
      <w:r>
        <w:rPr>
          <w:rFonts w:ascii="Arial" w:hAnsi="Arial"/>
          <w:b/>
          <w:color w:val="000000"/>
          <w:sz w:val="28"/>
        </w:rPr>
        <w:t xml:space="preserve"> Tests</w:t>
      </w:r>
    </w:p>
    <w:p w:rsidR="00E447E6" w:rsidRDefault="00E447E6" w:rsidP="00E447E6">
      <w:pPr>
        <w:rPr>
          <w:rFonts w:ascii="Arial" w:hAnsi="Arial"/>
          <w:b/>
          <w:color w:val="000000"/>
          <w:sz w:val="28"/>
        </w:rPr>
      </w:pPr>
      <w:r>
        <w:rPr>
          <w:noProof/>
        </w:rPr>
        <w:drawing>
          <wp:inline distT="0" distB="0" distL="0" distR="0">
            <wp:extent cx="6294120" cy="14097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94120" cy="1409700"/>
                    </a:xfrm>
                    <a:prstGeom prst="rect">
                      <a:avLst/>
                    </a:prstGeom>
                    <a:noFill/>
                    <a:ln>
                      <a:noFill/>
                    </a:ln>
                  </pic:spPr>
                </pic:pic>
              </a:graphicData>
            </a:graphic>
          </wp:inline>
        </w:drawing>
      </w:r>
    </w:p>
    <w:p w:rsidR="00E447E6" w:rsidRDefault="00E447E6" w:rsidP="00E447E6">
      <w:pPr>
        <w:outlineLvl w:val="0"/>
        <w:rPr>
          <w:rFonts w:ascii="Arial" w:hAnsi="Arial"/>
          <w:b/>
          <w:color w:val="000000"/>
          <w:sz w:val="28"/>
        </w:rPr>
      </w:pPr>
      <w:r>
        <w:rPr>
          <w:rFonts w:ascii="Arial" w:hAnsi="Arial"/>
          <w:b/>
          <w:color w:val="000000"/>
          <w:sz w:val="28"/>
        </w:rPr>
        <w:t>Mann-Whitney Test</w:t>
      </w:r>
    </w:p>
    <w:p w:rsidR="00E447E6" w:rsidRDefault="00E447E6" w:rsidP="00E447E6">
      <w:pPr>
        <w:rPr>
          <w:rFonts w:ascii="Arial" w:hAnsi="Arial"/>
          <w:b/>
          <w:color w:val="000000"/>
          <w:sz w:val="28"/>
        </w:rPr>
      </w:pPr>
      <w:r>
        <w:rPr>
          <w:noProof/>
        </w:rPr>
        <w:drawing>
          <wp:inline distT="0" distB="0" distL="0" distR="0">
            <wp:extent cx="3383280" cy="126492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83280" cy="126492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drawing>
          <wp:inline distT="0" distB="0" distL="0" distR="0">
            <wp:extent cx="2179320" cy="2019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79320" cy="2019300"/>
                    </a:xfrm>
                    <a:prstGeom prst="rect">
                      <a:avLst/>
                    </a:prstGeom>
                    <a:noFill/>
                    <a:ln>
                      <a:noFill/>
                    </a:ln>
                  </pic:spPr>
                </pic:pic>
              </a:graphicData>
            </a:graphic>
          </wp:inline>
        </w:drawing>
      </w:r>
    </w:p>
    <w:p w:rsidR="00E447E6" w:rsidRDefault="00E447E6" w:rsidP="00E447E6">
      <w:pPr>
        <w:rPr>
          <w:color w:val="000000"/>
        </w:rPr>
      </w:pPr>
      <w:r>
        <w:rPr>
          <w:b/>
          <w:color w:val="000000"/>
        </w:rPr>
        <w:tab/>
      </w:r>
      <w:r>
        <w:rPr>
          <w:color w:val="000000"/>
        </w:rPr>
        <w:t xml:space="preserve">The Mann-Whitney U </w:t>
      </w:r>
      <w:proofErr w:type="gramStart"/>
      <w:r>
        <w:rPr>
          <w:color w:val="000000"/>
        </w:rPr>
        <w:t>tests determines</w:t>
      </w:r>
      <w:proofErr w:type="gramEnd"/>
      <w:r>
        <w:rPr>
          <w:color w:val="000000"/>
        </w:rPr>
        <w:t xml:space="preserve"> whether there is a significant difference between the mean ranks of the two groups.  In the data above the two groups are hospitalized clients and non-hospitalized people.  The write-up for the above results should contain the following:</w:t>
      </w:r>
    </w:p>
    <w:p w:rsidR="00E447E6" w:rsidRDefault="00E447E6" w:rsidP="00E447E6">
      <w:pPr>
        <w:ind w:left="630" w:right="900"/>
        <w:rPr>
          <w:color w:val="000000"/>
        </w:rPr>
      </w:pPr>
      <w:r>
        <w:rPr>
          <w:color w:val="000000"/>
        </w:rPr>
        <w:tab/>
        <w:t>Results of the Mann-Whitney U test indicate that there is a significant difference between the hospitalized and non-hospitalized subjects (</w:t>
      </w:r>
      <w:r>
        <w:rPr>
          <w:i/>
          <w:color w:val="000000"/>
        </w:rPr>
        <w:t>U</w:t>
      </w:r>
      <w:r>
        <w:rPr>
          <w:color w:val="000000"/>
        </w:rPr>
        <w:t xml:space="preserve">=20.00, </w:t>
      </w:r>
      <w:r>
        <w:rPr>
          <w:i/>
          <w:color w:val="000000"/>
        </w:rPr>
        <w:t>z</w:t>
      </w:r>
      <w:r>
        <w:rPr>
          <w:color w:val="000000"/>
        </w:rPr>
        <w:t xml:space="preserve">=-2.30, </w:t>
      </w:r>
      <w:r>
        <w:rPr>
          <w:i/>
          <w:color w:val="000000"/>
        </w:rPr>
        <w:t>p</w:t>
      </w:r>
      <w:r>
        <w:rPr>
          <w:color w:val="000000"/>
        </w:rPr>
        <w:t xml:space="preserve">=.02).  </w:t>
      </w:r>
    </w:p>
    <w:p w:rsidR="00E447E6" w:rsidRDefault="00E447E6" w:rsidP="00E447E6">
      <w:pPr>
        <w:pStyle w:val="Footer"/>
        <w:tabs>
          <w:tab w:val="clear" w:pos="4320"/>
          <w:tab w:val="clear" w:pos="8640"/>
          <w:tab w:val="left" w:pos="9480"/>
        </w:tabs>
        <w:rPr>
          <w:rFonts w:ascii="Courier" w:hAnsi="Courier"/>
        </w:rPr>
      </w:pPr>
    </w:p>
    <w:p w:rsidR="00E447E6" w:rsidRDefault="00E447E6" w:rsidP="00E447E6">
      <w:pPr>
        <w:tabs>
          <w:tab w:val="left" w:pos="9480"/>
        </w:tabs>
        <w:rPr>
          <w:rFonts w:ascii="Courier" w:hAnsi="Courier"/>
        </w:rPr>
      </w:pPr>
    </w:p>
    <w:p w:rsidR="00E447E6" w:rsidRDefault="00E447E6" w:rsidP="00E447E6">
      <w:pPr>
        <w:tabs>
          <w:tab w:val="left" w:pos="9480"/>
        </w:tabs>
        <w:rPr>
          <w:rFonts w:ascii="Courier" w:hAnsi="Courier"/>
        </w:rPr>
      </w:pPr>
    </w:p>
    <w:p w:rsidR="00E447E6" w:rsidRDefault="00E447E6" w:rsidP="00E447E6">
      <w:pPr>
        <w:tabs>
          <w:tab w:val="left" w:pos="9480"/>
        </w:tabs>
        <w:rPr>
          <w:rFonts w:ascii="Courier" w:hAnsi="Courie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
        <w:gridCol w:w="930"/>
        <w:gridCol w:w="810"/>
        <w:gridCol w:w="810"/>
        <w:gridCol w:w="1080"/>
        <w:gridCol w:w="1170"/>
        <w:gridCol w:w="1260"/>
        <w:gridCol w:w="2718"/>
      </w:tblGrid>
      <w:tr w:rsidR="00E447E6" w:rsidTr="00680115">
        <w:tc>
          <w:tcPr>
            <w:tcW w:w="8856" w:type="dxa"/>
            <w:gridSpan w:val="8"/>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r>
              <w:rPr>
                <w:rFonts w:ascii="Courier" w:hAnsi="Courier"/>
              </w:rPr>
              <w:t>File name – fri1.sps</w:t>
            </w:r>
          </w:p>
        </w:tc>
      </w:tr>
      <w:tr w:rsidR="00E447E6" w:rsidTr="00680115">
        <w:tc>
          <w:tcPr>
            <w:tcW w:w="8856" w:type="dxa"/>
            <w:gridSpan w:val="8"/>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r>
              <w:rPr>
                <w:rFonts w:ascii="Courier" w:hAnsi="Courier"/>
              </w:rPr>
              <w:t xml:space="preserve">NPAR TESTS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r>
              <w:rPr>
                <w:rFonts w:ascii="Courier" w:hAnsi="Courier"/>
              </w:rPr>
              <w:t xml:space="preserve">/FRIEDMAN = </w:t>
            </w:r>
            <w:proofErr w:type="spellStart"/>
            <w:r>
              <w:rPr>
                <w:rFonts w:ascii="Courier" w:hAnsi="Courier"/>
              </w:rPr>
              <w:t>leisur</w:t>
            </w:r>
            <w:proofErr w:type="spellEnd"/>
            <w:r>
              <w:rPr>
                <w:rFonts w:ascii="Courier" w:hAnsi="Courier"/>
              </w:rPr>
              <w:t xml:space="preserve"> </w:t>
            </w:r>
            <w:proofErr w:type="spellStart"/>
            <w:r>
              <w:rPr>
                <w:rFonts w:ascii="Courier" w:hAnsi="Courier"/>
              </w:rPr>
              <w:t>feelg</w:t>
            </w:r>
            <w:proofErr w:type="spellEnd"/>
            <w:r>
              <w:rPr>
                <w:rFonts w:ascii="Courier" w:hAnsi="Courier"/>
              </w:rPr>
              <w:t xml:space="preserve"> worth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r>
              <w:rPr>
                <w:rFonts w:ascii="Courier" w:hAnsi="Courier"/>
              </w:rPr>
              <w:t xml:space="preserve">/STATISTICS DESCRIPTIVES QUARTILES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r>
              <w:rPr>
                <w:rFonts w:ascii="Courier" w:hAnsi="Courier"/>
              </w:rPr>
              <w:t>/MISSING LISTWISE.</w:t>
            </w:r>
          </w:p>
        </w:tc>
      </w:tr>
      <w:tr w:rsidR="00E447E6" w:rsidTr="00680115">
        <w:tc>
          <w:tcPr>
            <w:tcW w:w="8856" w:type="dxa"/>
            <w:gridSpan w:val="8"/>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r>
              <w:rPr>
                <w:rFonts w:ascii="Courier" w:hAnsi="Courier"/>
              </w:rPr>
              <w:lastRenderedPageBreak/>
              <w:t xml:space="preserve">Sample Data 2.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lastRenderedPageBreak/>
              <w:t>LEISUR</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FEELG</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WORTH</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RNKLEIS</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RNKFEELG</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RNKWORTH</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1.50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1.50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8</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8</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5</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5</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1.50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1.50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5</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8</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8</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5</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1.50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1.50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3.00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5</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3.00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3.00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5</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1.50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1.50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2.50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4"/>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1.50</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1.50</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8"/>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89</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73</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74</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46</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37</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38</w:t>
            </w:r>
          </w:p>
        </w:tc>
      </w:tr>
      <w:tr w:rsidR="00E447E6" w:rsidTr="00680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8" w:type="dxa"/>
          <w:wAfter w:w="2718" w:type="dxa"/>
          <w:trHeight w:val="68"/>
        </w:trPr>
        <w:tc>
          <w:tcPr>
            <w:tcW w:w="93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4.45</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3.65</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3.70</w:t>
            </w:r>
          </w:p>
        </w:tc>
        <w:tc>
          <w:tcPr>
            <w:tcW w:w="108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2.28</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1.85</w:t>
            </w:r>
          </w:p>
        </w:tc>
        <w:tc>
          <w:tcPr>
            <w:tcW w:w="126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1.88</w:t>
            </w:r>
          </w:p>
        </w:tc>
      </w:tr>
    </w:tbl>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r>
        <w:rPr>
          <w:rFonts w:ascii="Courier" w:hAnsi="Courier"/>
        </w:rPr>
        <w:t xml:space="preserve">The ranks for the Freidman are by subject.  Notice subject number 3.  That person obtained a 7 on leisure, a 0 on </w:t>
      </w:r>
      <w:proofErr w:type="spellStart"/>
      <w:r>
        <w:rPr>
          <w:rFonts w:ascii="Courier" w:hAnsi="Courier"/>
        </w:rPr>
        <w:t>feelgood</w:t>
      </w:r>
      <w:proofErr w:type="spellEnd"/>
      <w:r>
        <w:rPr>
          <w:rFonts w:ascii="Courier" w:hAnsi="Courier"/>
        </w:rPr>
        <w:t xml:space="preserve"> and a 2 on worth.  The corresponding ranks are rank 3 for leisure, rank 1 </w:t>
      </w:r>
      <w:proofErr w:type="spellStart"/>
      <w:r>
        <w:rPr>
          <w:rFonts w:ascii="Courier" w:hAnsi="Courier"/>
        </w:rPr>
        <w:t>feelgood</w:t>
      </w:r>
      <w:proofErr w:type="spellEnd"/>
      <w:r>
        <w:rPr>
          <w:rFonts w:ascii="Courier" w:hAnsi="Courier"/>
        </w:rPr>
        <w:t xml:space="preserve"> and rank 2 for worth.</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
        <w:t>Click on Statistics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Nonparametric Tests</w:t>
      </w:r>
    </w:p>
    <w:p w:rsidR="00B7598F" w:rsidRDefault="00B7598F"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Legacy Dialogs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K Related Samples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Select Friedman</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Select </w:t>
      </w:r>
      <w:proofErr w:type="spellStart"/>
      <w:r>
        <w:t>leisur</w:t>
      </w:r>
      <w:proofErr w:type="spell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Click on </w:t>
      </w:r>
      <w:r>
        <w:rPr>
          <w:rFonts w:ascii="WP TypographicSymbols" w:hAnsi="WP TypographicSymbols"/>
        </w:rPr>
        <w:t></w:t>
      </w:r>
      <w:r>
        <w:t>right delta</w:t>
      </w:r>
      <w:r>
        <w:rPr>
          <w:rFonts w:ascii="WP TypographicSymbols" w:hAnsi="WP TypographicSymbols"/>
        </w:rPr>
        <w:t></w:t>
      </w:r>
      <w:r>
        <w:t xml:space="preserve"> for Test Variable List: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
        <w:t xml:space="preserve">Select </w:t>
      </w:r>
      <w:proofErr w:type="spellStart"/>
      <w:r>
        <w:t>feelg</w:t>
      </w:r>
      <w:proofErr w:type="spell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Click on </w:t>
      </w:r>
      <w:r>
        <w:rPr>
          <w:rFonts w:ascii="WP TypographicSymbols" w:hAnsi="WP TypographicSymbols"/>
        </w:rPr>
        <w:t></w:t>
      </w:r>
      <w:r>
        <w:t>right delta</w:t>
      </w:r>
      <w:r>
        <w:rPr>
          <w:rFonts w:ascii="WP TypographicSymbols" w:hAnsi="WP TypographicSymbols"/>
        </w:rPr>
        <w:t></w:t>
      </w:r>
      <w:r>
        <w:t xml:space="preserve"> for Test Variable List: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
        <w:t>Select worth</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‘right delta’ for Test Variable list: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Options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 Select Descriptions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 Select Quartiles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Continue</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Paste</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Select All</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Click on </w:t>
      </w:r>
      <w:r>
        <w:rPr>
          <w:rFonts w:ascii="WP TypographicSymbols" w:hAnsi="WP TypographicSymbols"/>
        </w:rPr>
        <w:t></w:t>
      </w:r>
      <w:r>
        <w:t>right delta</w:t>
      </w:r>
      <w:r>
        <w:rPr>
          <w:rFonts w:ascii="WP TypographicSymbols" w:hAnsi="WP TypographicSymbols"/>
        </w:rPr>
        <w:t></w:t>
      </w:r>
      <w:r>
        <w:t xml:space="preserve"> to run</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p>
    <w:p w:rsidR="00E447E6" w:rsidRDefault="00E447E6" w:rsidP="00E447E6">
      <w:pPr>
        <w:pStyle w:val="Footer"/>
        <w:tabs>
          <w:tab w:val="clear" w:pos="4320"/>
          <w:tab w:val="clear" w:pos="8640"/>
          <w:tab w:val="left" w:pos="9480"/>
        </w:tabs>
        <w:rPr>
          <w:rFonts w:ascii="Courier" w:hAnsi="Courier"/>
        </w:rPr>
      </w:pPr>
    </w:p>
    <w:p w:rsidR="00E447E6" w:rsidRDefault="00E447E6" w:rsidP="00E447E6">
      <w:pPr>
        <w:pStyle w:val="Footer"/>
        <w:tabs>
          <w:tab w:val="clear" w:pos="4320"/>
          <w:tab w:val="clear" w:pos="864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rPr>
          <w:color w:val="000000"/>
        </w:rPr>
        <w:lastRenderedPageBreak/>
        <w:t xml:space="preserve"> </w:t>
      </w:r>
    </w:p>
    <w:p w:rsidR="00E447E6" w:rsidRDefault="00E447E6" w:rsidP="00E447E6">
      <w:pPr>
        <w:outlineLvl w:val="0"/>
        <w:rPr>
          <w:rFonts w:ascii="Arial" w:hAnsi="Arial"/>
          <w:b/>
          <w:snapToGrid w:val="0"/>
          <w:color w:val="000000"/>
          <w:sz w:val="28"/>
        </w:rPr>
      </w:pPr>
      <w:proofErr w:type="spellStart"/>
      <w:r>
        <w:rPr>
          <w:rFonts w:ascii="Arial" w:hAnsi="Arial"/>
          <w:b/>
          <w:snapToGrid w:val="0"/>
          <w:color w:val="000000"/>
          <w:sz w:val="28"/>
        </w:rPr>
        <w:t>NPar</w:t>
      </w:r>
      <w:proofErr w:type="spellEnd"/>
      <w:r>
        <w:rPr>
          <w:rFonts w:ascii="Arial" w:hAnsi="Arial"/>
          <w:b/>
          <w:snapToGrid w:val="0"/>
          <w:color w:val="000000"/>
          <w:sz w:val="28"/>
        </w:rPr>
        <w:t xml:space="preserve"> Tests</w:t>
      </w:r>
    </w:p>
    <w:p w:rsidR="00E447E6" w:rsidRDefault="00E447E6" w:rsidP="00E447E6">
      <w:pPr>
        <w:rPr>
          <w:rFonts w:ascii="Arial" w:hAnsi="Arial"/>
          <w:b/>
          <w:snapToGrid w:val="0"/>
          <w:color w:val="000000"/>
          <w:sz w:val="28"/>
        </w:rPr>
      </w:pPr>
      <w:r>
        <w:rPr>
          <w:rFonts w:ascii="Arial" w:hAnsi="Arial"/>
          <w:b/>
          <w:noProof/>
          <w:color w:val="000000"/>
        </w:rPr>
        <w:drawing>
          <wp:inline distT="0" distB="0" distL="0" distR="0">
            <wp:extent cx="6294120" cy="15849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94120" cy="1584960"/>
                    </a:xfrm>
                    <a:prstGeom prst="rect">
                      <a:avLst/>
                    </a:prstGeom>
                    <a:noFill/>
                    <a:ln>
                      <a:noFill/>
                    </a:ln>
                  </pic:spPr>
                </pic:pic>
              </a:graphicData>
            </a:graphic>
          </wp:inline>
        </w:drawing>
      </w:r>
    </w:p>
    <w:p w:rsidR="00E447E6" w:rsidRDefault="00E447E6" w:rsidP="00E447E6">
      <w:pPr>
        <w:outlineLvl w:val="0"/>
        <w:rPr>
          <w:rFonts w:ascii="Arial" w:hAnsi="Arial"/>
          <w:b/>
          <w:snapToGrid w:val="0"/>
          <w:color w:val="000000"/>
          <w:sz w:val="28"/>
        </w:rPr>
      </w:pPr>
      <w:r>
        <w:rPr>
          <w:rFonts w:ascii="Arial" w:hAnsi="Arial"/>
          <w:b/>
          <w:snapToGrid w:val="0"/>
          <w:color w:val="000000"/>
          <w:sz w:val="28"/>
        </w:rPr>
        <w:t>Friedman Test</w:t>
      </w:r>
    </w:p>
    <w:p w:rsidR="00E447E6" w:rsidRDefault="00E447E6" w:rsidP="00E447E6">
      <w:pPr>
        <w:rPr>
          <w:rFonts w:ascii="Arial" w:hAnsi="Arial"/>
          <w:b/>
          <w:snapToGrid w:val="0"/>
          <w:color w:val="000000"/>
          <w:sz w:val="28"/>
        </w:rPr>
      </w:pPr>
      <w:r>
        <w:rPr>
          <w:rFonts w:ascii="Arial" w:hAnsi="Arial"/>
          <w:b/>
          <w:noProof/>
          <w:color w:val="000000"/>
        </w:rPr>
        <w:drawing>
          <wp:inline distT="0" distB="0" distL="0" distR="0">
            <wp:extent cx="1478280" cy="125730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78280" cy="1257300"/>
                    </a:xfrm>
                    <a:prstGeom prst="rect">
                      <a:avLst/>
                    </a:prstGeom>
                    <a:noFill/>
                    <a:ln>
                      <a:noFill/>
                    </a:ln>
                  </pic:spPr>
                </pic:pic>
              </a:graphicData>
            </a:graphic>
          </wp:inline>
        </w:drawing>
      </w:r>
    </w:p>
    <w:p w:rsidR="00E447E6" w:rsidRDefault="00E447E6" w:rsidP="00E447E6">
      <w:pPr>
        <w:rPr>
          <w:rFonts w:ascii="Arial" w:hAnsi="Arial"/>
          <w:b/>
          <w:snapToGrid w:val="0"/>
          <w:color w:val="000000"/>
          <w:sz w:val="28"/>
        </w:rPr>
      </w:pPr>
      <w:r>
        <w:rPr>
          <w:rFonts w:ascii="Arial" w:hAnsi="Arial"/>
          <w:b/>
          <w:noProof/>
          <w:color w:val="000000"/>
        </w:rPr>
        <w:drawing>
          <wp:inline distT="0" distB="0" distL="0" distR="0">
            <wp:extent cx="1661160" cy="13182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61160" cy="1318260"/>
                    </a:xfrm>
                    <a:prstGeom prst="rect">
                      <a:avLst/>
                    </a:prstGeom>
                    <a:noFill/>
                    <a:ln>
                      <a:noFill/>
                    </a:ln>
                  </pic:spPr>
                </pic:pic>
              </a:graphicData>
            </a:graphic>
          </wp:inline>
        </w:drawing>
      </w:r>
    </w:p>
    <w:p w:rsidR="00E447E6" w:rsidRDefault="00E447E6" w:rsidP="00E447E6">
      <w:pPr>
        <w:rPr>
          <w:rFonts w:ascii="Arial" w:hAnsi="Arial"/>
          <w:b/>
          <w:snapToGrid w:val="0"/>
          <w:color w:val="000000"/>
          <w:sz w:val="28"/>
        </w:rPr>
      </w:pPr>
    </w:p>
    <w:p w:rsidR="00E447E6" w:rsidRDefault="00E447E6" w:rsidP="00E447E6">
      <w:pPr>
        <w:rPr>
          <w:color w:val="000000"/>
        </w:rPr>
      </w:pPr>
      <w:r>
        <w:tab/>
      </w:r>
      <w:r>
        <w:rPr>
          <w:b/>
          <w:color w:val="000000"/>
        </w:rPr>
        <w:tab/>
      </w:r>
      <w:r>
        <w:rPr>
          <w:color w:val="000000"/>
        </w:rPr>
        <w:t xml:space="preserve">The Friedman test determines whether there is a significant difference among mean ranks of two or more groups. </w:t>
      </w:r>
      <w:r>
        <w:rPr>
          <w:b/>
          <w:color w:val="000000"/>
        </w:rPr>
        <w:tab/>
      </w:r>
      <w:r>
        <w:rPr>
          <w:color w:val="000000"/>
        </w:rPr>
        <w:t>The groups are Leisure, Feel Good, and Worth.  The write-up for the above results should contain the following:</w:t>
      </w:r>
    </w:p>
    <w:p w:rsidR="00E447E6" w:rsidRDefault="00E447E6" w:rsidP="00E447E6">
      <w:pPr>
        <w:ind w:left="630" w:right="900"/>
        <w:rPr>
          <w:color w:val="000000"/>
        </w:rPr>
      </w:pPr>
      <w:r>
        <w:rPr>
          <w:color w:val="000000"/>
        </w:rPr>
        <w:tab/>
        <w:t xml:space="preserve">Results of the Friedman test indicate that there is not a significant difference between Leisure, Feel Good, and Worth.  The obtained </w:t>
      </w:r>
      <w:r>
        <w:rPr>
          <w:i/>
          <w:color w:val="000000"/>
        </w:rPr>
        <w:t>X</w:t>
      </w:r>
      <w:r>
        <w:rPr>
          <w:i/>
          <w:color w:val="000000"/>
          <w:vertAlign w:val="superscript"/>
        </w:rPr>
        <w:t>2</w:t>
      </w:r>
      <w:r>
        <w:rPr>
          <w:color w:val="000000"/>
        </w:rPr>
        <w:t xml:space="preserve">=3.31, </w:t>
      </w:r>
      <w:proofErr w:type="spellStart"/>
      <w:proofErr w:type="gramStart"/>
      <w:r>
        <w:rPr>
          <w:color w:val="000000"/>
        </w:rPr>
        <w:t>df</w:t>
      </w:r>
      <w:proofErr w:type="spellEnd"/>
      <w:r>
        <w:rPr>
          <w:color w:val="000000"/>
        </w:rPr>
        <w:t>=</w:t>
      </w:r>
      <w:proofErr w:type="gramEnd"/>
      <w:r>
        <w:rPr>
          <w:color w:val="000000"/>
        </w:rPr>
        <w:t xml:space="preserve">2, was not significant at the .05 level.  </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p>
    <w:p w:rsidR="00E447E6" w:rsidRDefault="00641848" w:rsidP="00E447E6">
      <w:pPr>
        <w:tabs>
          <w:tab w:val="left" w:pos="9480"/>
        </w:tabs>
        <w:rPr>
          <w:rFonts w:ascii="Courier" w:hAnsi="Courier"/>
        </w:rPr>
      </w:pPr>
      <w:r>
        <w:rPr>
          <w:rFonts w:ascii="Courier" w:hAnsi="Courier"/>
        </w:rPr>
        <w:t>Open crsmed1.sps</w:t>
      </w:r>
    </w:p>
    <w:p w:rsidR="00E447E6" w:rsidRDefault="00E447E6" w:rsidP="00E447E6">
      <w:pPr>
        <w:tabs>
          <w:tab w:val="left" w:pos="9480"/>
        </w:tabs>
        <w:rPr>
          <w:rFonts w:ascii="Courier" w:hAnsi="Courie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pPr>
              <w:tabs>
                <w:tab w:val="left" w:pos="9480"/>
              </w:tabs>
              <w:rPr>
                <w:rFonts w:ascii="Courier" w:hAnsi="Courier"/>
              </w:rPr>
            </w:pPr>
            <w:r>
              <w:rPr>
                <w:rFonts w:ascii="Courier" w:hAnsi="Courier"/>
              </w:rPr>
              <w:t>File Name = crsmed1.sps</w:t>
            </w:r>
          </w:p>
        </w:tc>
      </w:tr>
      <w:tr w:rsidR="00E447E6" w:rsidTr="00680115">
        <w:tc>
          <w:tcPr>
            <w:tcW w:w="8856" w:type="dxa"/>
          </w:tcPr>
          <w:p w:rsidR="00E447E6" w:rsidRDefault="00E447E6" w:rsidP="00680115">
            <w:pPr>
              <w:tabs>
                <w:tab w:val="left" w:pos="9480"/>
              </w:tabs>
              <w:rPr>
                <w:rFonts w:ascii="Courier" w:hAnsi="Courier"/>
              </w:rPr>
            </w:pPr>
          </w:p>
          <w:p w:rsidR="00E447E6" w:rsidRDefault="00E447E6" w:rsidP="00680115">
            <w:pPr>
              <w:tabs>
                <w:tab w:val="left" w:pos="9480"/>
              </w:tabs>
              <w:rPr>
                <w:rFonts w:ascii="Courier" w:hAnsi="Courier"/>
              </w:rPr>
            </w:pPr>
            <w:r>
              <w:rPr>
                <w:rFonts w:ascii="Courier" w:hAnsi="Courier"/>
              </w:rPr>
              <w:t xml:space="preserve">NPAR TESTS   </w:t>
            </w:r>
          </w:p>
          <w:p w:rsidR="00E447E6" w:rsidRDefault="00E447E6" w:rsidP="00680115">
            <w:pPr>
              <w:tabs>
                <w:tab w:val="left" w:pos="9480"/>
              </w:tabs>
              <w:rPr>
                <w:rFonts w:ascii="Courier" w:hAnsi="Courier"/>
              </w:rPr>
            </w:pPr>
            <w:r>
              <w:rPr>
                <w:rFonts w:ascii="Courier" w:hAnsi="Courier"/>
              </w:rPr>
              <w:t xml:space="preserve">/MEDIAN= </w:t>
            </w:r>
            <w:proofErr w:type="spellStart"/>
            <w:r>
              <w:rPr>
                <w:rFonts w:ascii="Courier" w:hAnsi="Courier"/>
              </w:rPr>
              <w:t>feelg</w:t>
            </w:r>
            <w:proofErr w:type="spellEnd"/>
            <w:r>
              <w:rPr>
                <w:rFonts w:ascii="Courier" w:hAnsi="Courier"/>
              </w:rPr>
              <w:t xml:space="preserve">   BY group(1 2)   </w:t>
            </w:r>
          </w:p>
          <w:p w:rsidR="00E447E6" w:rsidRDefault="00E447E6" w:rsidP="00680115">
            <w:pPr>
              <w:tabs>
                <w:tab w:val="left" w:pos="9480"/>
              </w:tabs>
              <w:rPr>
                <w:rFonts w:ascii="Courier" w:hAnsi="Courier"/>
              </w:rPr>
            </w:pPr>
            <w:r>
              <w:rPr>
                <w:rFonts w:ascii="Courier" w:hAnsi="Courier"/>
              </w:rPr>
              <w:t xml:space="preserve">/STATISTICS DESCRIPTIVES QUARTILES   </w:t>
            </w:r>
          </w:p>
          <w:p w:rsidR="00E447E6" w:rsidRDefault="00E447E6" w:rsidP="00680115">
            <w:pPr>
              <w:tabs>
                <w:tab w:val="left" w:pos="9480"/>
              </w:tabs>
              <w:rPr>
                <w:rFonts w:ascii="Courier" w:hAnsi="Courier"/>
              </w:rPr>
            </w:pPr>
            <w:r>
              <w:rPr>
                <w:rFonts w:ascii="Courier" w:hAnsi="Courier"/>
              </w:rPr>
              <w:t>/MISSING ANALYSIS.</w:t>
            </w:r>
          </w:p>
        </w:tc>
      </w:tr>
    </w:tbl>
    <w:p w:rsidR="00E447E6" w:rsidRDefault="00E447E6" w:rsidP="00E447E6">
      <w:pPr>
        <w:tabs>
          <w:tab w:val="left" w:pos="9480"/>
        </w:tabs>
        <w:rPr>
          <w:rFonts w:ascii="Courier" w:hAnsi="Courier"/>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
        <w:lastRenderedPageBreak/>
        <w:t xml:space="preserve">Sample Data Set 3.  Median of feel is 4.  </w:t>
      </w:r>
      <w:proofErr w:type="gramStart"/>
      <w:r>
        <w:t>If  &gt;</w:t>
      </w:r>
      <w:proofErr w:type="gramEnd"/>
      <w:r>
        <w:t xml:space="preserve"> 4 then assigned High feel good =1.  If feel is &lt;= 4 then assigned to Low feel good =2.</w:t>
      </w:r>
    </w:p>
    <w:tbl>
      <w:tblPr>
        <w:tblW w:w="0" w:type="auto"/>
        <w:tblLayout w:type="fixed"/>
        <w:tblCellMar>
          <w:left w:w="30" w:type="dxa"/>
          <w:right w:w="30" w:type="dxa"/>
        </w:tblCellMar>
        <w:tblLook w:val="0000" w:firstRow="0" w:lastRow="0" w:firstColumn="0" w:lastColumn="0" w:noHBand="0" w:noVBand="0"/>
      </w:tblPr>
      <w:tblGrid>
        <w:gridCol w:w="675"/>
        <w:gridCol w:w="675"/>
        <w:gridCol w:w="1035"/>
      </w:tblGrid>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GROUP</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FEELG</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GTLTMED</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5</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67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1035"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bl>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
        <w:t>Click on Statistics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Nonparametric Tests</w:t>
      </w:r>
    </w:p>
    <w:p w:rsidR="00595D50" w:rsidRDefault="00595D50"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Legacy Dialogs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K Independent Samples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Select Median</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Select </w:t>
      </w:r>
      <w:proofErr w:type="spellStart"/>
      <w:r>
        <w:t>feelg</w:t>
      </w:r>
      <w:proofErr w:type="spell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Click on </w:t>
      </w:r>
      <w:r>
        <w:rPr>
          <w:rFonts w:ascii="WP TypographicSymbols" w:hAnsi="WP TypographicSymbols"/>
        </w:rPr>
        <w:t></w:t>
      </w:r>
      <w:r>
        <w:t>right delta</w:t>
      </w:r>
      <w:r>
        <w:rPr>
          <w:rFonts w:ascii="WP TypographicSymbols" w:hAnsi="WP TypographicSymbols"/>
        </w:rPr>
        <w:t></w:t>
      </w:r>
      <w:r>
        <w:t xml:space="preserve"> for Test Variable List: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Select Group</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Click on </w:t>
      </w:r>
      <w:r>
        <w:rPr>
          <w:rFonts w:ascii="WP TypographicSymbols" w:hAnsi="WP TypographicSymbols"/>
        </w:rPr>
        <w:t></w:t>
      </w:r>
      <w:r>
        <w:t>right delta</w:t>
      </w:r>
      <w:r>
        <w:rPr>
          <w:rFonts w:ascii="WP TypographicSymbols" w:hAnsi="WP TypographicSymbols"/>
        </w:rPr>
        <w:t></w:t>
      </w:r>
      <w:r>
        <w:t xml:space="preserve"> Grouping Variable</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Define Groups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 Enter 1 for Group 1</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 Enter 2 for Group 2</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Continue</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Options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 Select Descriptions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 Select Quartiles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Continue</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Paste</w:t>
      </w:r>
    </w:p>
    <w:p w:rsidR="00E447E6" w:rsidRDefault="00E447E6" w:rsidP="00E447E6">
      <w:r>
        <w:t>Select All</w:t>
      </w:r>
    </w:p>
    <w:p w:rsidR="00E447E6" w:rsidRDefault="00E447E6" w:rsidP="00E447E6">
      <w:r>
        <w:t xml:space="preserve">Click on </w:t>
      </w:r>
      <w:r>
        <w:rPr>
          <w:rFonts w:ascii="WP TypographicSymbols" w:hAnsi="WP TypographicSymbols"/>
        </w:rPr>
        <w:t></w:t>
      </w:r>
      <w:r>
        <w:t>right delta</w:t>
      </w:r>
      <w:r>
        <w:rPr>
          <w:rFonts w:ascii="WP TypographicSymbols" w:hAnsi="WP TypographicSymbols"/>
        </w:rPr>
        <w:t></w:t>
      </w:r>
      <w:r>
        <w:t xml:space="preserve"> to run</w:t>
      </w:r>
    </w:p>
    <w:p w:rsidR="00E447E6" w:rsidRDefault="00E447E6" w:rsidP="00E447E6">
      <w:pPr>
        <w:outlineLvl w:val="0"/>
        <w:rPr>
          <w:rFonts w:ascii="Arial" w:hAnsi="Arial"/>
          <w:b/>
          <w:color w:val="000000"/>
          <w:sz w:val="28"/>
        </w:rPr>
      </w:pPr>
      <w:proofErr w:type="spellStart"/>
      <w:r>
        <w:rPr>
          <w:rFonts w:ascii="Arial" w:hAnsi="Arial"/>
          <w:b/>
          <w:color w:val="000000"/>
          <w:sz w:val="28"/>
        </w:rPr>
        <w:t>NPar</w:t>
      </w:r>
      <w:proofErr w:type="spellEnd"/>
      <w:r>
        <w:rPr>
          <w:rFonts w:ascii="Arial" w:hAnsi="Arial"/>
          <w:b/>
          <w:color w:val="000000"/>
          <w:sz w:val="28"/>
        </w:rPr>
        <w:t xml:space="preserve"> Tests</w:t>
      </w:r>
    </w:p>
    <w:p w:rsidR="00E447E6" w:rsidRDefault="00E447E6" w:rsidP="00E447E6">
      <w:pPr>
        <w:rPr>
          <w:rFonts w:ascii="Arial" w:hAnsi="Arial"/>
          <w:b/>
          <w:color w:val="000000"/>
          <w:sz w:val="28"/>
        </w:rPr>
      </w:pPr>
      <w:r>
        <w:rPr>
          <w:noProof/>
        </w:rPr>
        <w:lastRenderedPageBreak/>
        <w:drawing>
          <wp:inline distT="0" distB="0" distL="0" distR="0">
            <wp:extent cx="5417820" cy="1409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17820" cy="1409700"/>
                    </a:xfrm>
                    <a:prstGeom prst="rect">
                      <a:avLst/>
                    </a:prstGeom>
                    <a:noFill/>
                    <a:ln>
                      <a:noFill/>
                    </a:ln>
                  </pic:spPr>
                </pic:pic>
              </a:graphicData>
            </a:graphic>
          </wp:inline>
        </w:drawing>
      </w:r>
    </w:p>
    <w:p w:rsidR="00E447E6" w:rsidRDefault="00E447E6" w:rsidP="00E447E6">
      <w:pPr>
        <w:outlineLvl w:val="0"/>
        <w:rPr>
          <w:rFonts w:ascii="Arial" w:hAnsi="Arial"/>
          <w:b/>
          <w:color w:val="000000"/>
          <w:sz w:val="28"/>
        </w:rPr>
      </w:pPr>
      <w:r>
        <w:rPr>
          <w:rFonts w:ascii="Arial" w:hAnsi="Arial"/>
          <w:b/>
          <w:color w:val="000000"/>
          <w:sz w:val="28"/>
        </w:rPr>
        <w:t>Median Test</w:t>
      </w:r>
    </w:p>
    <w:p w:rsidR="00E447E6" w:rsidRDefault="00E447E6" w:rsidP="00E447E6">
      <w:pPr>
        <w:rPr>
          <w:rFonts w:ascii="Arial" w:hAnsi="Arial"/>
          <w:b/>
          <w:color w:val="000000"/>
          <w:sz w:val="28"/>
        </w:rPr>
      </w:pPr>
      <w:r>
        <w:rPr>
          <w:noProof/>
        </w:rPr>
        <w:drawing>
          <wp:inline distT="0" distB="0" distL="0" distR="0">
            <wp:extent cx="2819400" cy="11125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19400" cy="111252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drawing>
          <wp:inline distT="0" distB="0" distL="0" distR="0">
            <wp:extent cx="2179320" cy="13106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79320" cy="1310640"/>
                    </a:xfrm>
                    <a:prstGeom prst="rect">
                      <a:avLst/>
                    </a:prstGeom>
                    <a:noFill/>
                    <a:ln>
                      <a:noFill/>
                    </a:ln>
                  </pic:spPr>
                </pic:pic>
              </a:graphicData>
            </a:graphic>
          </wp:inline>
        </w:drawing>
      </w:r>
    </w:p>
    <w:p w:rsidR="00E447E6" w:rsidRDefault="00E447E6" w:rsidP="00E447E6">
      <w:pPr>
        <w:rPr>
          <w:rFonts w:ascii="Arial" w:hAnsi="Arial"/>
          <w:b/>
          <w:color w:val="000000"/>
          <w:sz w:val="28"/>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p>
    <w:p w:rsidR="00E447E6" w:rsidRDefault="00E447E6" w:rsidP="00E447E6">
      <w:pPr>
        <w:rPr>
          <w:color w:val="000000"/>
        </w:rPr>
      </w:pPr>
      <w:r>
        <w:tab/>
      </w:r>
      <w:r>
        <w:rPr>
          <w:b/>
          <w:color w:val="000000"/>
        </w:rPr>
        <w:tab/>
      </w:r>
      <w:r>
        <w:rPr>
          <w:color w:val="000000"/>
        </w:rPr>
        <w:t xml:space="preserve">The Median test determines whether there is a significant difference the </w:t>
      </w:r>
      <w:proofErr w:type="gramStart"/>
      <w:r>
        <w:rPr>
          <w:color w:val="000000"/>
        </w:rPr>
        <w:t>medians  two</w:t>
      </w:r>
      <w:proofErr w:type="gramEnd"/>
      <w:r>
        <w:rPr>
          <w:color w:val="000000"/>
        </w:rPr>
        <w:t xml:space="preserve"> groups. </w:t>
      </w:r>
      <w:r>
        <w:rPr>
          <w:b/>
          <w:color w:val="000000"/>
        </w:rPr>
        <w:tab/>
      </w:r>
      <w:r>
        <w:rPr>
          <w:color w:val="000000"/>
        </w:rPr>
        <w:t>In the data above the two groups are hospitalized clients and non-hospitalized people.  The write-up for the above results should contain the following:</w:t>
      </w:r>
    </w:p>
    <w:p w:rsidR="00E447E6" w:rsidRDefault="00E447E6" w:rsidP="00E447E6">
      <w:pPr>
        <w:tabs>
          <w:tab w:val="left" w:pos="9480"/>
        </w:tabs>
        <w:rPr>
          <w:rFonts w:ascii="Courier" w:hAnsi="Courier"/>
        </w:rPr>
      </w:pPr>
    </w:p>
    <w:p w:rsidR="00E447E6" w:rsidRDefault="00E447E6" w:rsidP="00E447E6">
      <w:pPr>
        <w:ind w:left="630" w:right="900"/>
        <w:rPr>
          <w:color w:val="000000"/>
        </w:rPr>
      </w:pPr>
      <w:r>
        <w:rPr>
          <w:color w:val="000000"/>
        </w:rPr>
        <w:tab/>
        <w:t>Results of the Median test indicate that there is not a significant difference between the hospitalized and non-hospitalized subjects (</w:t>
      </w:r>
      <w:r>
        <w:rPr>
          <w:i/>
          <w:color w:val="000000"/>
        </w:rPr>
        <w:t>p</w:t>
      </w:r>
      <w:r>
        <w:rPr>
          <w:color w:val="000000"/>
        </w:rPr>
        <w:t xml:space="preserve">=.057).  </w:t>
      </w:r>
    </w:p>
    <w:p w:rsidR="00E447E6" w:rsidRDefault="00E447E6" w:rsidP="00E447E6">
      <w:pPr>
        <w:tabs>
          <w:tab w:val="left" w:pos="9480"/>
        </w:tabs>
        <w:rPr>
          <w:rFonts w:ascii="Courier" w:hAnsi="Courier"/>
        </w:rPr>
      </w:pPr>
    </w:p>
    <w:p w:rsidR="00E447E6" w:rsidRDefault="00641848" w:rsidP="00E447E6">
      <w:pPr>
        <w:tabs>
          <w:tab w:val="left" w:pos="9480"/>
        </w:tabs>
        <w:rPr>
          <w:rFonts w:ascii="Courier" w:hAnsi="Courier"/>
        </w:rPr>
      </w:pPr>
      <w:r>
        <w:rPr>
          <w:rFonts w:ascii="Courier" w:hAnsi="Courier"/>
        </w:rPr>
        <w:t>Open crskw1.sps</w:t>
      </w:r>
    </w:p>
    <w:p w:rsidR="00641848" w:rsidRDefault="00641848" w:rsidP="00E447E6">
      <w:pPr>
        <w:tabs>
          <w:tab w:val="left" w:pos="9480"/>
        </w:tabs>
        <w:rPr>
          <w:rFonts w:ascii="Courier" w:hAnsi="Courie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r>
              <w:rPr>
                <w:rFonts w:ascii="Courier" w:hAnsi="Courier"/>
              </w:rPr>
              <w:t>File name = crskw1.sps</w:t>
            </w:r>
          </w:p>
        </w:tc>
      </w:tr>
      <w:tr w:rsidR="00E447E6" w:rsidTr="00680115">
        <w:tc>
          <w:tcPr>
            <w:tcW w:w="8856" w:type="dxa"/>
          </w:tcPr>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r>
              <w:rPr>
                <w:rFonts w:ascii="Courier" w:hAnsi="Courier"/>
              </w:rPr>
              <w:t xml:space="preserve">NPAR TESTS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r>
              <w:rPr>
                <w:rFonts w:ascii="Courier" w:hAnsi="Courier"/>
              </w:rPr>
              <w:t>/K-W=</w:t>
            </w:r>
            <w:proofErr w:type="spellStart"/>
            <w:r>
              <w:rPr>
                <w:rFonts w:ascii="Courier" w:hAnsi="Courier"/>
              </w:rPr>
              <w:t>feelg</w:t>
            </w:r>
            <w:proofErr w:type="spellEnd"/>
            <w:r>
              <w:rPr>
                <w:rFonts w:ascii="Courier" w:hAnsi="Courier"/>
              </w:rPr>
              <w:t xml:space="preserve">   BY group(1 2)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r>
              <w:rPr>
                <w:rFonts w:ascii="Courier" w:hAnsi="Courier"/>
              </w:rPr>
              <w:t xml:space="preserve">/STATISTICS DESCRIPTIVES QUARTILES   </w:t>
            </w:r>
          </w:p>
          <w:p w:rsidR="00E447E6" w:rsidRDefault="00E447E6" w:rsidP="00680115">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r>
              <w:rPr>
                <w:rFonts w:ascii="Courier" w:hAnsi="Courier"/>
              </w:rPr>
              <w:t>/MISSING ANALYSIS.</w:t>
            </w:r>
          </w:p>
        </w:tc>
      </w:tr>
    </w:tbl>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ourier" w:hAnsi="Courier"/>
        </w:rPr>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proofErr w:type="gramStart"/>
      <w:r>
        <w:t>Uses Sample Data Set 1.</w:t>
      </w:r>
      <w:proofErr w:type="gram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
        <w:t>Click on Statistics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Nonparametric Tests</w:t>
      </w:r>
    </w:p>
    <w:p w:rsidR="00595D50" w:rsidRDefault="00595D50"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lastRenderedPageBreak/>
        <w:t>Click on Legacy Dialogs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K Independent Samples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Select </w:t>
      </w:r>
      <w:proofErr w:type="spellStart"/>
      <w:r>
        <w:t>Kruskal</w:t>
      </w:r>
      <w:proofErr w:type="spellEnd"/>
      <w:r>
        <w:t>-Wallace H</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Select </w:t>
      </w:r>
      <w:proofErr w:type="spellStart"/>
      <w:r>
        <w:t>feelg</w:t>
      </w:r>
      <w:proofErr w:type="spellEnd"/>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Click on </w:t>
      </w:r>
      <w:r>
        <w:rPr>
          <w:rFonts w:ascii="WP TypographicSymbols" w:hAnsi="WP TypographicSymbols"/>
        </w:rPr>
        <w:t></w:t>
      </w:r>
      <w:r>
        <w:t>right delta</w:t>
      </w:r>
      <w:r>
        <w:rPr>
          <w:rFonts w:ascii="WP TypographicSymbols" w:hAnsi="WP TypographicSymbols"/>
        </w:rPr>
        <w:t></w:t>
      </w:r>
      <w:r>
        <w:t xml:space="preserve"> for Test Variable List:</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Select Group</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Click on </w:t>
      </w:r>
      <w:r>
        <w:rPr>
          <w:rFonts w:ascii="WP TypographicSymbols" w:hAnsi="WP TypographicSymbols"/>
        </w:rPr>
        <w:t></w:t>
      </w:r>
      <w:r>
        <w:t>right delta</w:t>
      </w:r>
      <w:r>
        <w:rPr>
          <w:rFonts w:ascii="WP TypographicSymbols" w:hAnsi="WP TypographicSymbols"/>
        </w:rPr>
        <w:t></w:t>
      </w:r>
      <w:r>
        <w:t xml:space="preserve"> Grouping Variable</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Click on Define Groups</w:t>
      </w:r>
    </w:p>
    <w:p w:rsidR="00E447E6" w:rsidRDefault="00E447E6" w:rsidP="00E447E6">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t xml:space="preserve"> Enter 1 for Group 1</w:t>
      </w:r>
    </w:p>
    <w:p w:rsidR="00E447E6" w:rsidRDefault="00E447E6" w:rsidP="00E447E6">
      <w:r>
        <w:t xml:space="preserve"> Enter 2 for Group 2</w:t>
      </w:r>
    </w:p>
    <w:p w:rsidR="00E447E6" w:rsidRDefault="00E447E6" w:rsidP="00E447E6">
      <w:r>
        <w:t>Click on Continue</w:t>
      </w:r>
    </w:p>
    <w:p w:rsidR="00E447E6" w:rsidRDefault="00E447E6" w:rsidP="00E447E6">
      <w:r>
        <w:t>Click on Options</w:t>
      </w:r>
    </w:p>
    <w:p w:rsidR="00E447E6" w:rsidRDefault="00E447E6" w:rsidP="00E447E6">
      <w:r>
        <w:t xml:space="preserve"> Select Descriptions</w:t>
      </w:r>
    </w:p>
    <w:p w:rsidR="00E447E6" w:rsidRDefault="00E447E6" w:rsidP="00E447E6">
      <w:r>
        <w:t xml:space="preserve"> Select Quartiles</w:t>
      </w:r>
    </w:p>
    <w:p w:rsidR="00E447E6" w:rsidRDefault="00E447E6" w:rsidP="00E447E6">
      <w:r>
        <w:t>Click on Continue</w:t>
      </w:r>
    </w:p>
    <w:p w:rsidR="00E447E6" w:rsidRDefault="00E447E6" w:rsidP="00E447E6">
      <w:r>
        <w:t>Click on Paste</w:t>
      </w:r>
    </w:p>
    <w:p w:rsidR="00E447E6" w:rsidRDefault="00E447E6" w:rsidP="00E447E6">
      <w:r>
        <w:t>Select All</w:t>
      </w:r>
    </w:p>
    <w:p w:rsidR="00E447E6" w:rsidRDefault="00E447E6" w:rsidP="00E447E6">
      <w:r>
        <w:t xml:space="preserve">Click on </w:t>
      </w:r>
      <w:r>
        <w:rPr>
          <w:rFonts w:ascii="WP TypographicSymbols" w:hAnsi="WP TypographicSymbols"/>
        </w:rPr>
        <w:t></w:t>
      </w:r>
      <w:r>
        <w:t>right delta</w:t>
      </w:r>
      <w:r>
        <w:rPr>
          <w:rFonts w:ascii="WP TypographicSymbols" w:hAnsi="WP TypographicSymbols"/>
        </w:rPr>
        <w:t></w:t>
      </w:r>
      <w:r>
        <w:t xml:space="preserve"> to run</w:t>
      </w:r>
    </w:p>
    <w:p w:rsidR="00E447E6" w:rsidRDefault="00E447E6" w:rsidP="00E447E6"/>
    <w:p w:rsidR="00E447E6" w:rsidRDefault="00E447E6" w:rsidP="00E447E6">
      <w:pPr>
        <w:outlineLvl w:val="0"/>
        <w:rPr>
          <w:rFonts w:ascii="Arial" w:hAnsi="Arial"/>
          <w:b/>
          <w:color w:val="000000"/>
          <w:sz w:val="28"/>
        </w:rPr>
      </w:pPr>
      <w:proofErr w:type="spellStart"/>
      <w:r>
        <w:rPr>
          <w:rFonts w:ascii="Arial" w:hAnsi="Arial"/>
          <w:b/>
          <w:color w:val="000000"/>
          <w:sz w:val="28"/>
        </w:rPr>
        <w:t>NPar</w:t>
      </w:r>
      <w:proofErr w:type="spellEnd"/>
      <w:r>
        <w:rPr>
          <w:rFonts w:ascii="Arial" w:hAnsi="Arial"/>
          <w:b/>
          <w:color w:val="000000"/>
          <w:sz w:val="28"/>
        </w:rPr>
        <w:t xml:space="preserve"> Tests</w:t>
      </w:r>
    </w:p>
    <w:p w:rsidR="00E447E6" w:rsidRDefault="00E447E6" w:rsidP="00E447E6">
      <w:pPr>
        <w:rPr>
          <w:rFonts w:ascii="Arial" w:hAnsi="Arial"/>
          <w:b/>
          <w:color w:val="000000"/>
          <w:sz w:val="28"/>
        </w:rPr>
      </w:pPr>
      <w:r>
        <w:rPr>
          <w:noProof/>
        </w:rPr>
        <w:drawing>
          <wp:inline distT="0" distB="0" distL="0" distR="0">
            <wp:extent cx="6294120" cy="14097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94120" cy="1409700"/>
                    </a:xfrm>
                    <a:prstGeom prst="rect">
                      <a:avLst/>
                    </a:prstGeom>
                    <a:noFill/>
                    <a:ln>
                      <a:noFill/>
                    </a:ln>
                  </pic:spPr>
                </pic:pic>
              </a:graphicData>
            </a:graphic>
          </wp:inline>
        </w:drawing>
      </w:r>
    </w:p>
    <w:p w:rsidR="00E447E6" w:rsidRDefault="00E447E6" w:rsidP="00E447E6">
      <w:pPr>
        <w:outlineLvl w:val="0"/>
        <w:rPr>
          <w:rFonts w:ascii="Arial" w:hAnsi="Arial"/>
          <w:b/>
          <w:color w:val="000000"/>
          <w:sz w:val="28"/>
        </w:rPr>
      </w:pPr>
      <w:proofErr w:type="spellStart"/>
      <w:r>
        <w:rPr>
          <w:rFonts w:ascii="Arial" w:hAnsi="Arial"/>
          <w:b/>
          <w:color w:val="000000"/>
          <w:sz w:val="28"/>
        </w:rPr>
        <w:t>Kruskal</w:t>
      </w:r>
      <w:proofErr w:type="spellEnd"/>
      <w:r>
        <w:rPr>
          <w:rFonts w:ascii="Arial" w:hAnsi="Arial"/>
          <w:b/>
          <w:color w:val="000000"/>
          <w:sz w:val="28"/>
        </w:rPr>
        <w:t>-Wallis Test</w:t>
      </w:r>
    </w:p>
    <w:p w:rsidR="00E447E6" w:rsidRDefault="00E447E6" w:rsidP="00E447E6">
      <w:pPr>
        <w:rPr>
          <w:rFonts w:ascii="Arial" w:hAnsi="Arial"/>
          <w:b/>
          <w:color w:val="000000"/>
          <w:sz w:val="28"/>
        </w:rPr>
      </w:pPr>
      <w:r>
        <w:rPr>
          <w:noProof/>
        </w:rPr>
        <w:drawing>
          <wp:inline distT="0" distB="0" distL="0" distR="0">
            <wp:extent cx="2697480" cy="126492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97480" cy="1264920"/>
                    </a:xfrm>
                    <a:prstGeom prst="rect">
                      <a:avLst/>
                    </a:prstGeom>
                    <a:noFill/>
                    <a:ln>
                      <a:noFill/>
                    </a:ln>
                  </pic:spPr>
                </pic:pic>
              </a:graphicData>
            </a:graphic>
          </wp:inline>
        </w:drawing>
      </w:r>
    </w:p>
    <w:p w:rsidR="00E447E6" w:rsidRDefault="00E447E6" w:rsidP="00E447E6">
      <w:pPr>
        <w:rPr>
          <w:rFonts w:ascii="Arial" w:hAnsi="Arial"/>
          <w:b/>
          <w:color w:val="000000"/>
          <w:sz w:val="28"/>
        </w:rPr>
      </w:pPr>
      <w:r>
        <w:rPr>
          <w:noProof/>
        </w:rPr>
        <w:drawing>
          <wp:inline distT="0" distB="0" distL="0" distR="0">
            <wp:extent cx="2179320" cy="1524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79320" cy="1524000"/>
                    </a:xfrm>
                    <a:prstGeom prst="rect">
                      <a:avLst/>
                    </a:prstGeom>
                    <a:noFill/>
                    <a:ln>
                      <a:noFill/>
                    </a:ln>
                  </pic:spPr>
                </pic:pic>
              </a:graphicData>
            </a:graphic>
          </wp:inline>
        </w:drawing>
      </w:r>
    </w:p>
    <w:p w:rsidR="00E447E6" w:rsidRDefault="00E447E6" w:rsidP="00E447E6">
      <w:pPr>
        <w:rPr>
          <w:color w:val="000000"/>
        </w:rPr>
      </w:pPr>
      <w:r>
        <w:lastRenderedPageBreak/>
        <w:tab/>
      </w:r>
      <w:r>
        <w:rPr>
          <w:b/>
          <w:color w:val="000000"/>
        </w:rPr>
        <w:tab/>
      </w:r>
      <w:r>
        <w:rPr>
          <w:color w:val="000000"/>
        </w:rPr>
        <w:t xml:space="preserve">The </w:t>
      </w:r>
      <w:proofErr w:type="spellStart"/>
      <w:r>
        <w:rPr>
          <w:color w:val="000000"/>
        </w:rPr>
        <w:t>Kruskal</w:t>
      </w:r>
      <w:proofErr w:type="spellEnd"/>
      <w:r>
        <w:rPr>
          <w:color w:val="000000"/>
        </w:rPr>
        <w:t xml:space="preserve">-Wallis test determines whether there is a significant difference among mean ranks of two or more unrelated groups. </w:t>
      </w:r>
      <w:r>
        <w:rPr>
          <w:b/>
          <w:color w:val="000000"/>
        </w:rPr>
        <w:tab/>
      </w:r>
      <w:r>
        <w:rPr>
          <w:color w:val="000000"/>
        </w:rPr>
        <w:t>In the data above the two groups are hospitalized clients and non-hospitalized people.  The write-up for the above results should contain the following:</w:t>
      </w:r>
    </w:p>
    <w:p w:rsidR="00E447E6" w:rsidRDefault="00E447E6" w:rsidP="00E447E6">
      <w:pPr>
        <w:rPr>
          <w:color w:val="000000"/>
        </w:rPr>
      </w:pPr>
    </w:p>
    <w:p w:rsidR="00E447E6" w:rsidRDefault="00E447E6" w:rsidP="00E447E6">
      <w:pPr>
        <w:ind w:left="630" w:right="900"/>
        <w:rPr>
          <w:color w:val="000000"/>
        </w:rPr>
      </w:pPr>
      <w:r>
        <w:rPr>
          <w:color w:val="000000"/>
        </w:rPr>
        <w:tab/>
        <w:t xml:space="preserve">Results of the </w:t>
      </w:r>
      <w:proofErr w:type="spellStart"/>
      <w:r>
        <w:rPr>
          <w:color w:val="000000"/>
        </w:rPr>
        <w:t>Kruskal</w:t>
      </w:r>
      <w:proofErr w:type="spellEnd"/>
      <w:r>
        <w:rPr>
          <w:color w:val="000000"/>
        </w:rPr>
        <w:t xml:space="preserve">-Wallis test indicate that there is a significant difference between hospitalized and non-hospitalized subjects.  The obtained </w:t>
      </w:r>
      <w:r>
        <w:rPr>
          <w:i/>
          <w:color w:val="000000"/>
        </w:rPr>
        <w:t>X</w:t>
      </w:r>
      <w:r>
        <w:rPr>
          <w:i/>
          <w:color w:val="000000"/>
          <w:vertAlign w:val="superscript"/>
        </w:rPr>
        <w:t>2</w:t>
      </w:r>
      <w:r>
        <w:rPr>
          <w:color w:val="000000"/>
        </w:rPr>
        <w:t xml:space="preserve">=3.31, </w:t>
      </w:r>
      <w:proofErr w:type="spellStart"/>
      <w:proofErr w:type="gramStart"/>
      <w:r>
        <w:rPr>
          <w:color w:val="000000"/>
        </w:rPr>
        <w:t>df</w:t>
      </w:r>
      <w:proofErr w:type="spellEnd"/>
      <w:r>
        <w:rPr>
          <w:color w:val="000000"/>
        </w:rPr>
        <w:t>=</w:t>
      </w:r>
      <w:proofErr w:type="gramEnd"/>
      <w:r>
        <w:rPr>
          <w:color w:val="000000"/>
        </w:rPr>
        <w:t xml:space="preserve">2, was significant at the .05 level.  </w:t>
      </w:r>
    </w:p>
    <w:p w:rsidR="00E447E6" w:rsidRDefault="00E447E6" w:rsidP="00E447E6">
      <w:pPr>
        <w:rPr>
          <w:color w:val="000000"/>
        </w:rPr>
      </w:pPr>
    </w:p>
    <w:p w:rsidR="00E447E6" w:rsidRDefault="00E447E6" w:rsidP="00E447E6">
      <w:pPr>
        <w:rPr>
          <w:color w:val="000000"/>
        </w:rPr>
      </w:pPr>
    </w:p>
    <w:p w:rsidR="00E447E6" w:rsidRDefault="00E447E6" w:rsidP="00E447E6">
      <w:pPr>
        <w:rPr>
          <w:color w:val="000000"/>
        </w:rPr>
      </w:pPr>
      <w:r>
        <w:rPr>
          <w:color w:val="000000"/>
        </w:rPr>
        <w:t>Spearman Rank Order Correlation (rho)</w:t>
      </w:r>
    </w:p>
    <w:p w:rsidR="00E447E6" w:rsidRDefault="00E447E6" w:rsidP="00E447E6">
      <w:pPr>
        <w:rPr>
          <w:color w:val="000000"/>
        </w:rPr>
      </w:pPr>
    </w:p>
    <w:p w:rsidR="00E447E6" w:rsidRDefault="00595D50" w:rsidP="00E447E6">
      <w:pPr>
        <w:rPr>
          <w:color w:val="000000"/>
        </w:rPr>
      </w:pPr>
      <w:r>
        <w:rPr>
          <w:color w:val="000000"/>
        </w:rPr>
        <w:t xml:space="preserve">Open </w:t>
      </w:r>
      <w:proofErr w:type="spellStart"/>
      <w:r>
        <w:rPr>
          <w:color w:val="000000"/>
        </w:rPr>
        <w:t>crsleqrho.sav</w:t>
      </w:r>
      <w:proofErr w:type="spellEnd"/>
      <w:r>
        <w:rPr>
          <w:color w:val="000000"/>
        </w:rPr>
        <w:t xml:space="preserve"> into SPSS</w:t>
      </w:r>
    </w:p>
    <w:p w:rsidR="00595D50" w:rsidRDefault="00595D50" w:rsidP="00E447E6">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47E6" w:rsidTr="00680115">
        <w:tc>
          <w:tcPr>
            <w:tcW w:w="8856" w:type="dxa"/>
          </w:tcPr>
          <w:p w:rsidR="00E447E6" w:rsidRDefault="00E447E6" w:rsidP="00680115">
            <w:pPr>
              <w:rPr>
                <w:color w:val="000000"/>
              </w:rPr>
            </w:pPr>
            <w:r>
              <w:rPr>
                <w:color w:val="000000"/>
              </w:rPr>
              <w:t xml:space="preserve">File = </w:t>
            </w:r>
            <w:proofErr w:type="spellStart"/>
            <w:r>
              <w:rPr>
                <w:color w:val="000000"/>
              </w:rPr>
              <w:t>spearman.sps</w:t>
            </w:r>
            <w:proofErr w:type="spellEnd"/>
          </w:p>
        </w:tc>
      </w:tr>
      <w:tr w:rsidR="00E447E6" w:rsidTr="00680115">
        <w:tc>
          <w:tcPr>
            <w:tcW w:w="8856" w:type="dxa"/>
          </w:tcPr>
          <w:p w:rsidR="00E447E6" w:rsidRDefault="00E447E6" w:rsidP="00680115">
            <w:pPr>
              <w:rPr>
                <w:rFonts w:ascii="Arial" w:hAnsi="Arial"/>
                <w:snapToGrid w:val="0"/>
              </w:rPr>
            </w:pPr>
          </w:p>
          <w:p w:rsidR="00E447E6" w:rsidRDefault="00E447E6" w:rsidP="00680115">
            <w:pPr>
              <w:rPr>
                <w:rFonts w:ascii="Arial" w:hAnsi="Arial"/>
                <w:snapToGrid w:val="0"/>
              </w:rPr>
            </w:pPr>
            <w:r>
              <w:rPr>
                <w:rFonts w:ascii="Arial" w:hAnsi="Arial"/>
                <w:snapToGrid w:val="0"/>
              </w:rPr>
              <w:t>NONPAR CORR</w:t>
            </w:r>
          </w:p>
          <w:p w:rsidR="00E447E6" w:rsidRDefault="00E447E6" w:rsidP="00680115">
            <w:pPr>
              <w:rPr>
                <w:rFonts w:ascii="Arial" w:hAnsi="Arial"/>
                <w:snapToGrid w:val="0"/>
              </w:rPr>
            </w:pPr>
            <w:r>
              <w:rPr>
                <w:rFonts w:ascii="Arial" w:hAnsi="Arial"/>
                <w:snapToGrid w:val="0"/>
              </w:rPr>
              <w:t xml:space="preserve">  /VARIABLES=</w:t>
            </w:r>
            <w:proofErr w:type="spellStart"/>
            <w:r>
              <w:rPr>
                <w:rFonts w:ascii="Arial" w:hAnsi="Arial"/>
                <w:snapToGrid w:val="0"/>
              </w:rPr>
              <w:t>feelg</w:t>
            </w:r>
            <w:proofErr w:type="spellEnd"/>
            <w:r>
              <w:rPr>
                <w:rFonts w:ascii="Arial" w:hAnsi="Arial"/>
                <w:snapToGrid w:val="0"/>
              </w:rPr>
              <w:t xml:space="preserve"> worth</w:t>
            </w:r>
          </w:p>
          <w:p w:rsidR="00E447E6" w:rsidRDefault="00E447E6" w:rsidP="00680115">
            <w:pPr>
              <w:rPr>
                <w:rFonts w:ascii="Arial" w:hAnsi="Arial"/>
                <w:snapToGrid w:val="0"/>
              </w:rPr>
            </w:pPr>
            <w:r>
              <w:rPr>
                <w:rFonts w:ascii="Arial" w:hAnsi="Arial"/>
                <w:snapToGrid w:val="0"/>
              </w:rPr>
              <w:t xml:space="preserve">  /PRINT=SPEARMAN TWOTAIL NOSIG</w:t>
            </w:r>
          </w:p>
          <w:p w:rsidR="00E447E6" w:rsidRDefault="00E447E6" w:rsidP="00680115">
            <w:pPr>
              <w:rPr>
                <w:color w:val="000000"/>
              </w:rPr>
            </w:pPr>
            <w:r>
              <w:rPr>
                <w:rFonts w:ascii="Arial" w:hAnsi="Arial"/>
                <w:snapToGrid w:val="0"/>
              </w:rPr>
              <w:t xml:space="preserve">  /MISSING=</w:t>
            </w:r>
            <w:proofErr w:type="gramStart"/>
            <w:r>
              <w:rPr>
                <w:rFonts w:ascii="Arial" w:hAnsi="Arial"/>
                <w:snapToGrid w:val="0"/>
              </w:rPr>
              <w:t>PAIRWISE .</w:t>
            </w:r>
            <w:proofErr w:type="gramEnd"/>
          </w:p>
        </w:tc>
      </w:tr>
    </w:tbl>
    <w:p w:rsidR="00E447E6" w:rsidRDefault="00E447E6" w:rsidP="00E447E6">
      <w:pPr>
        <w:rPr>
          <w:color w:val="000000"/>
        </w:rPr>
      </w:pPr>
    </w:p>
    <w:p w:rsidR="00E447E6" w:rsidRDefault="00E447E6" w:rsidP="00E447E6">
      <w:pPr>
        <w:rPr>
          <w:color w:val="000000"/>
        </w:rPr>
      </w:pPr>
    </w:p>
    <w:p w:rsidR="00E447E6" w:rsidRDefault="00E447E6" w:rsidP="00E447E6">
      <w:pPr>
        <w:rPr>
          <w:color w:val="000000"/>
        </w:rPr>
      </w:pPr>
      <w:r>
        <w:rPr>
          <w:color w:val="000000"/>
        </w:rPr>
        <w:t>Sample Data Set 5.</w:t>
      </w:r>
    </w:p>
    <w:p w:rsidR="00E447E6" w:rsidRDefault="00E447E6" w:rsidP="00E447E6">
      <w:pPr>
        <w:rPr>
          <w:color w:val="000000"/>
        </w:rPr>
      </w:pPr>
    </w:p>
    <w:p w:rsidR="00E447E6" w:rsidRDefault="00E447E6" w:rsidP="00E447E6">
      <w:pPr>
        <w:rPr>
          <w:color w:val="000000"/>
        </w:rPr>
      </w:pPr>
    </w:p>
    <w:tbl>
      <w:tblPr>
        <w:tblW w:w="0" w:type="auto"/>
        <w:tblLayout w:type="fixed"/>
        <w:tblCellMar>
          <w:left w:w="30" w:type="dxa"/>
          <w:right w:w="30" w:type="dxa"/>
        </w:tblCellMar>
        <w:tblLook w:val="0000" w:firstRow="0" w:lastRow="0" w:firstColumn="0" w:lastColumn="0" w:noHBand="0" w:noVBand="0"/>
      </w:tblPr>
      <w:tblGrid>
        <w:gridCol w:w="840"/>
        <w:gridCol w:w="810"/>
        <w:gridCol w:w="1170"/>
        <w:gridCol w:w="1170"/>
      </w:tblGrid>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FEELG</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WORTH</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FEELRNK</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WORTHRNK</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6.50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4.50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4.00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0</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6.50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4.50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6.50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8.00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6.50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11.00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6.50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2</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6.50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9.50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3</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11.00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9.50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11.00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11.50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11.00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11.50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4</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5</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11.00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13.50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5</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5</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14.00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13.50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16.00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16.00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16.00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16.00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19.00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16.00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19.00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18.00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6</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8</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16.00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19.50</w:t>
            </w:r>
          </w:p>
        </w:tc>
      </w:tr>
      <w:tr w:rsidR="00E447E6" w:rsidTr="00680115">
        <w:trPr>
          <w:trHeight w:val="64"/>
        </w:trPr>
        <w:tc>
          <w:tcPr>
            <w:tcW w:w="84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7</w:t>
            </w:r>
          </w:p>
        </w:tc>
        <w:tc>
          <w:tcPr>
            <w:tcW w:w="81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8</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19.00</w:t>
            </w:r>
          </w:p>
        </w:tc>
        <w:tc>
          <w:tcPr>
            <w:tcW w:w="1170" w:type="dxa"/>
          </w:tcPr>
          <w:p w:rsidR="00E447E6" w:rsidRDefault="00E447E6" w:rsidP="00680115">
            <w:pPr>
              <w:jc w:val="right"/>
              <w:rPr>
                <w:rFonts w:ascii="Courier" w:hAnsi="Courier"/>
                <w:snapToGrid w:val="0"/>
                <w:color w:val="000000"/>
                <w:sz w:val="16"/>
              </w:rPr>
            </w:pPr>
            <w:r>
              <w:rPr>
                <w:rFonts w:ascii="Courier" w:hAnsi="Courier"/>
                <w:snapToGrid w:val="0"/>
                <w:color w:val="000000"/>
                <w:sz w:val="16"/>
              </w:rPr>
              <w:t>19.50</w:t>
            </w:r>
          </w:p>
        </w:tc>
      </w:tr>
    </w:tbl>
    <w:p w:rsidR="00E447E6" w:rsidRDefault="00E447E6" w:rsidP="00E447E6">
      <w:pPr>
        <w:rPr>
          <w:color w:val="000000"/>
        </w:rPr>
      </w:pPr>
    </w:p>
    <w:p w:rsidR="00E447E6" w:rsidRDefault="00E447E6" w:rsidP="00E447E6">
      <w:pPr>
        <w:rPr>
          <w:color w:val="000000"/>
        </w:rPr>
      </w:pPr>
    </w:p>
    <w:p w:rsidR="00E447E6" w:rsidRDefault="00E447E6" w:rsidP="00E447E6">
      <w:pPr>
        <w:rPr>
          <w:rFonts w:ascii="Arial" w:hAnsi="Arial"/>
          <w:b/>
          <w:snapToGrid w:val="0"/>
          <w:color w:val="000000"/>
          <w:sz w:val="28"/>
        </w:rPr>
      </w:pPr>
      <w:r>
        <w:rPr>
          <w:rFonts w:ascii="Arial" w:hAnsi="Arial"/>
          <w:b/>
          <w:snapToGrid w:val="0"/>
          <w:color w:val="000000"/>
          <w:sz w:val="28"/>
        </w:rPr>
        <w:t>Nonparametric Correlations</w:t>
      </w:r>
    </w:p>
    <w:p w:rsidR="00E447E6" w:rsidRDefault="00E447E6" w:rsidP="00E447E6">
      <w:pPr>
        <w:rPr>
          <w:rFonts w:ascii="Arial" w:hAnsi="Arial"/>
          <w:b/>
          <w:snapToGrid w:val="0"/>
          <w:color w:val="000000"/>
          <w:sz w:val="28"/>
        </w:rPr>
      </w:pPr>
      <w:r>
        <w:rPr>
          <w:rFonts w:ascii="Arial" w:hAnsi="Arial"/>
          <w:b/>
          <w:noProof/>
          <w:color w:val="000000"/>
        </w:rPr>
        <w:lastRenderedPageBreak/>
        <w:drawing>
          <wp:inline distT="0" distB="0" distL="0" distR="0">
            <wp:extent cx="4503420" cy="18364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503420" cy="1836420"/>
                    </a:xfrm>
                    <a:prstGeom prst="rect">
                      <a:avLst/>
                    </a:prstGeom>
                    <a:noFill/>
                    <a:ln>
                      <a:noFill/>
                    </a:ln>
                  </pic:spPr>
                </pic:pic>
              </a:graphicData>
            </a:graphic>
          </wp:inline>
        </w:drawing>
      </w:r>
    </w:p>
    <w:sectPr w:rsidR="00E447E6" w:rsidSect="001E2BBD">
      <w:footerReference w:type="default" r:id="rId5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850" w:rsidRDefault="002C6850">
      <w:r>
        <w:separator/>
      </w:r>
    </w:p>
  </w:endnote>
  <w:endnote w:type="continuationSeparator" w:id="0">
    <w:p w:rsidR="002C6850" w:rsidRDefault="002C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50" w:rsidRDefault="002C6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314A">
      <w:rPr>
        <w:rStyle w:val="PageNumber"/>
        <w:noProof/>
      </w:rPr>
      <w:t>34</w:t>
    </w:r>
    <w:r>
      <w:rPr>
        <w:rStyle w:val="PageNumber"/>
      </w:rPr>
      <w:fldChar w:fldCharType="end"/>
    </w:r>
  </w:p>
  <w:p w:rsidR="002C6850" w:rsidRDefault="002C6850">
    <w:pPr>
      <w:ind w:right="360"/>
      <w:jc w:val="both"/>
      <w:rPr>
        <w:i/>
        <w:sz w:val="20"/>
      </w:rPr>
    </w:pPr>
    <w:r>
      <w:rPr>
        <w:i/>
        <w:sz w:val="20"/>
      </w:rPr>
      <w:t xml:space="preserve">DAPE   Chapter 5    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850" w:rsidRDefault="002C6850">
      <w:r>
        <w:separator/>
      </w:r>
    </w:p>
  </w:footnote>
  <w:footnote w:type="continuationSeparator" w:id="0">
    <w:p w:rsidR="002C6850" w:rsidRDefault="002C6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78C9E0"/>
    <w:lvl w:ilvl="0">
      <w:start w:val="1"/>
      <w:numFmt w:val="decimal"/>
      <w:pStyle w:val="List2"/>
      <w:lvlText w:val="%1."/>
      <w:lvlJc w:val="left"/>
      <w:pPr>
        <w:tabs>
          <w:tab w:val="num" w:pos="1800"/>
        </w:tabs>
        <w:ind w:left="1800" w:hanging="360"/>
      </w:pPr>
    </w:lvl>
  </w:abstractNum>
  <w:abstractNum w:abstractNumId="1">
    <w:nsid w:val="FFFFFF7D"/>
    <w:multiLevelType w:val="singleLevel"/>
    <w:tmpl w:val="7A50D7E2"/>
    <w:lvl w:ilvl="0">
      <w:start w:val="1"/>
      <w:numFmt w:val="decimal"/>
      <w:pStyle w:val="List"/>
      <w:lvlText w:val="%1."/>
      <w:lvlJc w:val="left"/>
      <w:pPr>
        <w:tabs>
          <w:tab w:val="num" w:pos="1440"/>
        </w:tabs>
        <w:ind w:left="1440" w:hanging="360"/>
      </w:pPr>
    </w:lvl>
  </w:abstractNum>
  <w:abstractNum w:abstractNumId="2">
    <w:nsid w:val="FFFFFF7E"/>
    <w:multiLevelType w:val="singleLevel"/>
    <w:tmpl w:val="9B908870"/>
    <w:lvl w:ilvl="0">
      <w:start w:val="1"/>
      <w:numFmt w:val="decimal"/>
      <w:pStyle w:val="Index9"/>
      <w:lvlText w:val="%1."/>
      <w:lvlJc w:val="left"/>
      <w:pPr>
        <w:tabs>
          <w:tab w:val="num" w:pos="1080"/>
        </w:tabs>
        <w:ind w:left="1080" w:hanging="360"/>
      </w:pPr>
    </w:lvl>
  </w:abstractNum>
  <w:abstractNum w:abstractNumId="3">
    <w:nsid w:val="FFFFFF7F"/>
    <w:multiLevelType w:val="singleLevel"/>
    <w:tmpl w:val="B254AFCC"/>
    <w:lvl w:ilvl="0">
      <w:start w:val="1"/>
      <w:numFmt w:val="decimal"/>
      <w:pStyle w:val="Index8"/>
      <w:lvlText w:val="%1."/>
      <w:lvlJc w:val="left"/>
      <w:pPr>
        <w:tabs>
          <w:tab w:val="num" w:pos="720"/>
        </w:tabs>
        <w:ind w:left="720" w:hanging="360"/>
      </w:pPr>
    </w:lvl>
  </w:abstractNum>
  <w:abstractNum w:abstractNumId="4">
    <w:nsid w:val="FFFFFF80"/>
    <w:multiLevelType w:val="singleLevel"/>
    <w:tmpl w:val="EF8C83A4"/>
    <w:lvl w:ilvl="0">
      <w:start w:val="1"/>
      <w:numFmt w:val="bullet"/>
      <w:pStyle w:val="Header"/>
      <w:lvlText w:val=""/>
      <w:lvlJc w:val="left"/>
      <w:pPr>
        <w:tabs>
          <w:tab w:val="num" w:pos="1800"/>
        </w:tabs>
        <w:ind w:left="1800" w:hanging="360"/>
      </w:pPr>
      <w:rPr>
        <w:rFonts w:ascii="Symbol" w:hAnsi="Symbol" w:hint="default"/>
      </w:rPr>
    </w:lvl>
  </w:abstractNum>
  <w:abstractNum w:abstractNumId="5">
    <w:nsid w:val="FFFFFF81"/>
    <w:multiLevelType w:val="singleLevel"/>
    <w:tmpl w:val="AEFA62FA"/>
    <w:lvl w:ilvl="0">
      <w:start w:val="1"/>
      <w:numFmt w:val="bullet"/>
      <w:pStyle w:val="FootnoteText"/>
      <w:lvlText w:val=""/>
      <w:lvlJc w:val="left"/>
      <w:pPr>
        <w:tabs>
          <w:tab w:val="num" w:pos="1440"/>
        </w:tabs>
        <w:ind w:left="1440" w:hanging="360"/>
      </w:pPr>
      <w:rPr>
        <w:rFonts w:ascii="Symbol" w:hAnsi="Symbol" w:hint="default"/>
      </w:rPr>
    </w:lvl>
  </w:abstractNum>
  <w:abstractNum w:abstractNumId="6">
    <w:nsid w:val="FFFFFF82"/>
    <w:multiLevelType w:val="singleLevel"/>
    <w:tmpl w:val="C3CAD0A6"/>
    <w:lvl w:ilvl="0">
      <w:start w:val="1"/>
      <w:numFmt w:val="bullet"/>
      <w:pStyle w:val="EnvelopeReturn"/>
      <w:lvlText w:val=""/>
      <w:lvlJc w:val="left"/>
      <w:pPr>
        <w:tabs>
          <w:tab w:val="num" w:pos="1080"/>
        </w:tabs>
        <w:ind w:left="1080" w:hanging="360"/>
      </w:pPr>
      <w:rPr>
        <w:rFonts w:ascii="Symbol" w:hAnsi="Symbol" w:hint="default"/>
      </w:rPr>
    </w:lvl>
  </w:abstractNum>
  <w:abstractNum w:abstractNumId="7">
    <w:nsid w:val="FFFFFF83"/>
    <w:multiLevelType w:val="singleLevel"/>
    <w:tmpl w:val="33B29300"/>
    <w:lvl w:ilvl="0">
      <w:start w:val="1"/>
      <w:numFmt w:val="bullet"/>
      <w:pStyle w:val="EnvelopeAddress"/>
      <w:lvlText w:val=""/>
      <w:lvlJc w:val="left"/>
      <w:pPr>
        <w:tabs>
          <w:tab w:val="num" w:pos="720"/>
        </w:tabs>
        <w:ind w:left="720" w:hanging="360"/>
      </w:pPr>
      <w:rPr>
        <w:rFonts w:ascii="Symbol" w:hAnsi="Symbol" w:hint="default"/>
      </w:rPr>
    </w:lvl>
  </w:abstractNum>
  <w:abstractNum w:abstractNumId="8">
    <w:nsid w:val="FFFFFF88"/>
    <w:multiLevelType w:val="singleLevel"/>
    <w:tmpl w:val="8F5E6EEC"/>
    <w:lvl w:ilvl="0">
      <w:start w:val="1"/>
      <w:numFmt w:val="decimal"/>
      <w:pStyle w:val="Index7"/>
      <w:lvlText w:val="%1."/>
      <w:lvlJc w:val="left"/>
      <w:pPr>
        <w:tabs>
          <w:tab w:val="num" w:pos="360"/>
        </w:tabs>
        <w:ind w:left="360" w:hanging="360"/>
      </w:pPr>
    </w:lvl>
  </w:abstractNum>
  <w:abstractNum w:abstractNumId="9">
    <w:nsid w:val="FFFFFF89"/>
    <w:multiLevelType w:val="singleLevel"/>
    <w:tmpl w:val="B318264E"/>
    <w:lvl w:ilvl="0">
      <w:start w:val="1"/>
      <w:numFmt w:val="bullet"/>
      <w:pStyle w:val="EndnoteText"/>
      <w:lvlText w:val=""/>
      <w:lvlJc w:val="left"/>
      <w:pPr>
        <w:tabs>
          <w:tab w:val="num" w:pos="360"/>
        </w:tabs>
        <w:ind w:left="360" w:hanging="360"/>
      </w:pPr>
      <w:rPr>
        <w:rFonts w:ascii="Symbol" w:hAnsi="Symbol" w:hint="default"/>
      </w:rPr>
    </w:lvl>
  </w:abstractNum>
  <w:abstractNum w:abstractNumId="10">
    <w:nsid w:val="15EE11B1"/>
    <w:multiLevelType w:val="singleLevel"/>
    <w:tmpl w:val="EC66C4B0"/>
    <w:lvl w:ilvl="0">
      <w:start w:val="1"/>
      <w:numFmt w:val="upperLetter"/>
      <w:lvlText w:val="%1."/>
      <w:lvlJc w:val="left"/>
      <w:pPr>
        <w:tabs>
          <w:tab w:val="num" w:pos="885"/>
        </w:tabs>
        <w:ind w:left="885" w:hanging="525"/>
      </w:pPr>
      <w:rPr>
        <w:rFonts w:hint="default"/>
      </w:rPr>
    </w:lvl>
  </w:abstractNum>
  <w:abstractNum w:abstractNumId="11">
    <w:nsid w:val="1D310F89"/>
    <w:multiLevelType w:val="singleLevel"/>
    <w:tmpl w:val="04090015"/>
    <w:lvl w:ilvl="0">
      <w:start w:val="2"/>
      <w:numFmt w:val="upperLetter"/>
      <w:lvlText w:val="%1."/>
      <w:lvlJc w:val="left"/>
      <w:pPr>
        <w:tabs>
          <w:tab w:val="num" w:pos="360"/>
        </w:tabs>
        <w:ind w:left="360" w:hanging="360"/>
      </w:pPr>
      <w:rPr>
        <w:rFonts w:hint="default"/>
      </w:rPr>
    </w:lvl>
  </w:abstractNum>
  <w:abstractNum w:abstractNumId="12">
    <w:nsid w:val="1E4D38D0"/>
    <w:multiLevelType w:val="singleLevel"/>
    <w:tmpl w:val="75BAFE36"/>
    <w:lvl w:ilvl="0">
      <w:start w:val="2"/>
      <w:numFmt w:val="decimal"/>
      <w:lvlText w:val="%1"/>
      <w:lvlJc w:val="left"/>
      <w:pPr>
        <w:tabs>
          <w:tab w:val="num" w:pos="1320"/>
        </w:tabs>
        <w:ind w:left="1320" w:hanging="360"/>
      </w:pPr>
      <w:rPr>
        <w:rFonts w:hint="default"/>
      </w:rPr>
    </w:lvl>
  </w:abstractNum>
  <w:abstractNum w:abstractNumId="13">
    <w:nsid w:val="24A63B2F"/>
    <w:multiLevelType w:val="singleLevel"/>
    <w:tmpl w:val="04090013"/>
    <w:lvl w:ilvl="0">
      <w:start w:val="2"/>
      <w:numFmt w:val="upperRoman"/>
      <w:lvlText w:val="%1."/>
      <w:lvlJc w:val="left"/>
      <w:pPr>
        <w:tabs>
          <w:tab w:val="num" w:pos="720"/>
        </w:tabs>
        <w:ind w:left="720" w:hanging="720"/>
      </w:pPr>
      <w:rPr>
        <w:rFonts w:hint="default"/>
      </w:rPr>
    </w:lvl>
  </w:abstractNum>
  <w:abstractNum w:abstractNumId="14">
    <w:nsid w:val="3ED4066E"/>
    <w:multiLevelType w:val="singleLevel"/>
    <w:tmpl w:val="CA6AE764"/>
    <w:lvl w:ilvl="0">
      <w:start w:val="4"/>
      <w:numFmt w:val="decimal"/>
      <w:lvlText w:val="%1."/>
      <w:lvlJc w:val="left"/>
      <w:pPr>
        <w:tabs>
          <w:tab w:val="num" w:pos="1440"/>
        </w:tabs>
        <w:ind w:left="1440" w:hanging="720"/>
      </w:pPr>
      <w:rPr>
        <w:rFonts w:hint="default"/>
      </w:rPr>
    </w:lvl>
  </w:abstractNum>
  <w:abstractNum w:abstractNumId="15">
    <w:nsid w:val="52507C7E"/>
    <w:multiLevelType w:val="singleLevel"/>
    <w:tmpl w:val="644C1C4C"/>
    <w:lvl w:ilvl="0">
      <w:start w:val="1"/>
      <w:numFmt w:val="decimal"/>
      <w:lvlText w:val="%1."/>
      <w:lvlJc w:val="left"/>
      <w:pPr>
        <w:tabs>
          <w:tab w:val="num" w:pos="1440"/>
        </w:tabs>
        <w:ind w:left="1440" w:hanging="720"/>
      </w:pPr>
      <w:rPr>
        <w:rFonts w:hint="default"/>
      </w:rPr>
    </w:lvl>
  </w:abstractNum>
  <w:abstractNum w:abstractNumId="16">
    <w:nsid w:val="54BA2981"/>
    <w:multiLevelType w:val="singleLevel"/>
    <w:tmpl w:val="06C64376"/>
    <w:lvl w:ilvl="0">
      <w:start w:val="1"/>
      <w:numFmt w:val="decimal"/>
      <w:lvlText w:val="%1."/>
      <w:lvlJc w:val="left"/>
      <w:pPr>
        <w:tabs>
          <w:tab w:val="num" w:pos="1440"/>
        </w:tabs>
        <w:ind w:left="1440" w:hanging="720"/>
      </w:pPr>
      <w:rPr>
        <w:rFonts w:hint="default"/>
      </w:rPr>
    </w:lvl>
  </w:abstractNum>
  <w:abstractNum w:abstractNumId="17">
    <w:nsid w:val="5EEA7F79"/>
    <w:multiLevelType w:val="singleLevel"/>
    <w:tmpl w:val="04090015"/>
    <w:lvl w:ilvl="0">
      <w:start w:val="2"/>
      <w:numFmt w:val="upperLetter"/>
      <w:lvlText w:val="%1."/>
      <w:lvlJc w:val="left"/>
      <w:pPr>
        <w:tabs>
          <w:tab w:val="num" w:pos="360"/>
        </w:tabs>
        <w:ind w:left="360" w:hanging="360"/>
      </w:pPr>
      <w:rPr>
        <w:rFonts w:hint="default"/>
      </w:rPr>
    </w:lvl>
  </w:abstractNum>
  <w:abstractNum w:abstractNumId="18">
    <w:nsid w:val="67CD63AB"/>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nsid w:val="6A563CF3"/>
    <w:multiLevelType w:val="multilevel"/>
    <w:tmpl w:val="91C25192"/>
    <w:lvl w:ilvl="0">
      <w:start w:val="1"/>
      <w:numFmt w:val="decimal"/>
      <w:suff w:val="space"/>
      <w:lvlText w:val="Chapter %1"/>
      <w:lvlJc w:val="center"/>
      <w:pPr>
        <w:ind w:left="0" w:firstLine="288"/>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nsid w:val="7026408C"/>
    <w:multiLevelType w:val="singleLevel"/>
    <w:tmpl w:val="E50E0A7C"/>
    <w:lvl w:ilvl="0">
      <w:start w:val="1"/>
      <w:numFmt w:val="decimal"/>
      <w:lvlText w:val="%1."/>
      <w:lvlJc w:val="left"/>
      <w:pPr>
        <w:tabs>
          <w:tab w:val="num" w:pos="2160"/>
        </w:tabs>
        <w:ind w:left="2160" w:hanging="720"/>
      </w:pPr>
      <w:rPr>
        <w:rFonts w:hint="default"/>
      </w:rPr>
    </w:lvl>
  </w:abstractNum>
  <w:abstractNum w:abstractNumId="21">
    <w:nsid w:val="70AC4A0C"/>
    <w:multiLevelType w:val="singleLevel"/>
    <w:tmpl w:val="EFCACECE"/>
    <w:lvl w:ilvl="0">
      <w:start w:val="6"/>
      <w:numFmt w:val="upperRoman"/>
      <w:lvlText w:val="%1."/>
      <w:lvlJc w:val="left"/>
      <w:pPr>
        <w:tabs>
          <w:tab w:val="num" w:pos="720"/>
        </w:tabs>
        <w:ind w:left="720" w:hanging="720"/>
      </w:pPr>
      <w:rPr>
        <w:rFonts w:ascii="Times New Roman" w:hAnsi="Times New Roman" w:hint="default"/>
        <w:u w:val="none"/>
      </w:rPr>
    </w:lvl>
  </w:abstractNum>
  <w:abstractNum w:abstractNumId="22">
    <w:nsid w:val="71145A8E"/>
    <w:multiLevelType w:val="singleLevel"/>
    <w:tmpl w:val="7B24A1B4"/>
    <w:lvl w:ilvl="0">
      <w:start w:val="1"/>
      <w:numFmt w:val="upperRoman"/>
      <w:lvlText w:val="%1."/>
      <w:lvlJc w:val="left"/>
      <w:pPr>
        <w:tabs>
          <w:tab w:val="num" w:pos="720"/>
        </w:tabs>
        <w:ind w:left="720" w:hanging="720"/>
      </w:pPr>
      <w:rPr>
        <w:rFonts w:hint="default"/>
      </w:rPr>
    </w:lvl>
  </w:abstractNum>
  <w:abstractNum w:abstractNumId="23">
    <w:nsid w:val="71A81B8A"/>
    <w:multiLevelType w:val="singleLevel"/>
    <w:tmpl w:val="453467AC"/>
    <w:lvl w:ilvl="0">
      <w:start w:val="1"/>
      <w:numFmt w:val="decimal"/>
      <w:lvlText w:val="%1."/>
      <w:lvlJc w:val="left"/>
      <w:pPr>
        <w:tabs>
          <w:tab w:val="num" w:pos="1440"/>
        </w:tabs>
        <w:ind w:left="1440" w:hanging="720"/>
      </w:pPr>
      <w:rPr>
        <w:rFonts w:hint="default"/>
      </w:rPr>
    </w:lvl>
  </w:abstractNum>
  <w:abstractNum w:abstractNumId="24">
    <w:nsid w:val="7BEA07D2"/>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23"/>
  </w:num>
  <w:num w:numId="14">
    <w:abstractNumId w:val="19"/>
  </w:num>
  <w:num w:numId="15">
    <w:abstractNumId w:val="22"/>
  </w:num>
  <w:num w:numId="16">
    <w:abstractNumId w:val="21"/>
  </w:num>
  <w:num w:numId="17">
    <w:abstractNumId w:val="18"/>
  </w:num>
  <w:num w:numId="18">
    <w:abstractNumId w:val="12"/>
  </w:num>
  <w:num w:numId="19">
    <w:abstractNumId w:val="16"/>
  </w:num>
  <w:num w:numId="20">
    <w:abstractNumId w:val="17"/>
  </w:num>
  <w:num w:numId="21">
    <w:abstractNumId w:val="11"/>
  </w:num>
  <w:num w:numId="22">
    <w:abstractNumId w:val="13"/>
  </w:num>
  <w:num w:numId="23">
    <w:abstractNumId w:val="20"/>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E6"/>
    <w:rsid w:val="00100CAE"/>
    <w:rsid w:val="00100EFA"/>
    <w:rsid w:val="00152DC0"/>
    <w:rsid w:val="001E2BBD"/>
    <w:rsid w:val="002031C6"/>
    <w:rsid w:val="002C0E66"/>
    <w:rsid w:val="002C6850"/>
    <w:rsid w:val="003A02A8"/>
    <w:rsid w:val="003B6190"/>
    <w:rsid w:val="00482494"/>
    <w:rsid w:val="0051544A"/>
    <w:rsid w:val="00595D50"/>
    <w:rsid w:val="00641848"/>
    <w:rsid w:val="00680115"/>
    <w:rsid w:val="006B6FE6"/>
    <w:rsid w:val="007B1BE7"/>
    <w:rsid w:val="00870A0F"/>
    <w:rsid w:val="008E0369"/>
    <w:rsid w:val="00A10452"/>
    <w:rsid w:val="00A61797"/>
    <w:rsid w:val="00B0037D"/>
    <w:rsid w:val="00B7598F"/>
    <w:rsid w:val="00C6314A"/>
    <w:rsid w:val="00D01138"/>
    <w:rsid w:val="00D60924"/>
    <w:rsid w:val="00DB2FE0"/>
    <w:rsid w:val="00E447E6"/>
    <w:rsid w:val="00FC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E6"/>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E447E6"/>
    <w:pPr>
      <w:keepNext/>
      <w:jc w:val="center"/>
      <w:outlineLvl w:val="0"/>
    </w:pPr>
    <w:rPr>
      <w:sz w:val="48"/>
    </w:rPr>
  </w:style>
  <w:style w:type="paragraph" w:styleId="Heading2">
    <w:name w:val="heading 2"/>
    <w:basedOn w:val="Normal"/>
    <w:next w:val="Normal"/>
    <w:link w:val="Heading2Char"/>
    <w:qFormat/>
    <w:rsid w:val="00E447E6"/>
    <w:pPr>
      <w:keepNext/>
      <w:numPr>
        <w:ilvl w:val="1"/>
        <w:numId w:val="14"/>
      </w:numPr>
      <w:spacing w:before="240" w:after="60"/>
      <w:outlineLvl w:val="1"/>
    </w:pPr>
    <w:rPr>
      <w:rFonts w:ascii="Arial" w:hAnsi="Arial"/>
      <w:b/>
      <w:i/>
    </w:rPr>
  </w:style>
  <w:style w:type="paragraph" w:styleId="Heading3">
    <w:name w:val="heading 3"/>
    <w:basedOn w:val="Normal"/>
    <w:next w:val="Normal"/>
    <w:link w:val="Heading3Char"/>
    <w:qFormat/>
    <w:rsid w:val="00E447E6"/>
    <w:pPr>
      <w:keepNext/>
      <w:numPr>
        <w:ilvl w:val="2"/>
        <w:numId w:val="14"/>
      </w:numPr>
      <w:spacing w:before="240" w:after="60"/>
      <w:outlineLvl w:val="2"/>
    </w:pPr>
    <w:rPr>
      <w:rFonts w:ascii="Arial" w:hAnsi="Arial"/>
    </w:rPr>
  </w:style>
  <w:style w:type="paragraph" w:styleId="Heading4">
    <w:name w:val="heading 4"/>
    <w:basedOn w:val="Normal"/>
    <w:next w:val="Normal"/>
    <w:link w:val="Heading4Char"/>
    <w:qFormat/>
    <w:rsid w:val="00E447E6"/>
    <w:pPr>
      <w:keepNext/>
      <w:numPr>
        <w:ilvl w:val="3"/>
        <w:numId w:val="14"/>
      </w:numPr>
      <w:spacing w:before="240" w:after="60"/>
      <w:outlineLvl w:val="3"/>
    </w:pPr>
    <w:rPr>
      <w:rFonts w:ascii="Arial" w:hAnsi="Arial"/>
      <w:b/>
    </w:rPr>
  </w:style>
  <w:style w:type="paragraph" w:styleId="Heading5">
    <w:name w:val="heading 5"/>
    <w:basedOn w:val="Normal"/>
    <w:next w:val="Normal"/>
    <w:link w:val="Heading5Char"/>
    <w:qFormat/>
    <w:rsid w:val="00E447E6"/>
    <w:pPr>
      <w:numPr>
        <w:ilvl w:val="4"/>
        <w:numId w:val="14"/>
      </w:numPr>
      <w:spacing w:before="240" w:after="60"/>
      <w:outlineLvl w:val="4"/>
    </w:pPr>
    <w:rPr>
      <w:sz w:val="22"/>
    </w:rPr>
  </w:style>
  <w:style w:type="paragraph" w:styleId="Heading6">
    <w:name w:val="heading 6"/>
    <w:basedOn w:val="Normal"/>
    <w:next w:val="Normal"/>
    <w:link w:val="Heading6Char"/>
    <w:qFormat/>
    <w:rsid w:val="00E447E6"/>
    <w:pPr>
      <w:numPr>
        <w:ilvl w:val="5"/>
        <w:numId w:val="14"/>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E447E6"/>
    <w:pPr>
      <w:numPr>
        <w:ilvl w:val="6"/>
        <w:numId w:val="14"/>
      </w:numPr>
      <w:spacing w:before="240" w:after="60"/>
      <w:outlineLvl w:val="6"/>
    </w:pPr>
    <w:rPr>
      <w:rFonts w:ascii="Arial" w:hAnsi="Arial"/>
      <w:sz w:val="20"/>
    </w:rPr>
  </w:style>
  <w:style w:type="paragraph" w:styleId="Heading8">
    <w:name w:val="heading 8"/>
    <w:basedOn w:val="Normal"/>
    <w:next w:val="Normal"/>
    <w:link w:val="Heading8Char"/>
    <w:qFormat/>
    <w:rsid w:val="00E447E6"/>
    <w:pPr>
      <w:numPr>
        <w:ilvl w:val="7"/>
        <w:numId w:val="14"/>
      </w:numPr>
      <w:spacing w:before="240" w:after="60"/>
      <w:outlineLvl w:val="7"/>
    </w:pPr>
    <w:rPr>
      <w:rFonts w:ascii="Arial" w:hAnsi="Arial"/>
      <w:i/>
      <w:sz w:val="20"/>
    </w:rPr>
  </w:style>
  <w:style w:type="paragraph" w:styleId="Heading9">
    <w:name w:val="heading 9"/>
    <w:basedOn w:val="Normal"/>
    <w:next w:val="Normal"/>
    <w:link w:val="Heading9Char"/>
    <w:qFormat/>
    <w:rsid w:val="00E447E6"/>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7E6"/>
    <w:rPr>
      <w:rFonts w:ascii="Times" w:eastAsia="Times New Roman" w:hAnsi="Times" w:cs="Times New Roman"/>
      <w:sz w:val="48"/>
      <w:szCs w:val="20"/>
    </w:rPr>
  </w:style>
  <w:style w:type="character" w:customStyle="1" w:styleId="Heading2Char">
    <w:name w:val="Heading 2 Char"/>
    <w:basedOn w:val="DefaultParagraphFont"/>
    <w:link w:val="Heading2"/>
    <w:rsid w:val="00E447E6"/>
    <w:rPr>
      <w:rFonts w:ascii="Arial" w:eastAsia="Times New Roman" w:hAnsi="Arial" w:cs="Times New Roman"/>
      <w:b/>
      <w:i/>
      <w:sz w:val="24"/>
      <w:szCs w:val="20"/>
    </w:rPr>
  </w:style>
  <w:style w:type="character" w:customStyle="1" w:styleId="Heading3Char">
    <w:name w:val="Heading 3 Char"/>
    <w:basedOn w:val="DefaultParagraphFont"/>
    <w:link w:val="Heading3"/>
    <w:rsid w:val="00E447E6"/>
    <w:rPr>
      <w:rFonts w:ascii="Arial" w:eastAsia="Times New Roman" w:hAnsi="Arial" w:cs="Times New Roman"/>
      <w:sz w:val="24"/>
      <w:szCs w:val="20"/>
    </w:rPr>
  </w:style>
  <w:style w:type="character" w:customStyle="1" w:styleId="Heading4Char">
    <w:name w:val="Heading 4 Char"/>
    <w:basedOn w:val="DefaultParagraphFont"/>
    <w:link w:val="Heading4"/>
    <w:rsid w:val="00E447E6"/>
    <w:rPr>
      <w:rFonts w:ascii="Arial" w:eastAsia="Times New Roman" w:hAnsi="Arial" w:cs="Times New Roman"/>
      <w:b/>
      <w:sz w:val="24"/>
      <w:szCs w:val="20"/>
    </w:rPr>
  </w:style>
  <w:style w:type="character" w:customStyle="1" w:styleId="Heading5Char">
    <w:name w:val="Heading 5 Char"/>
    <w:basedOn w:val="DefaultParagraphFont"/>
    <w:link w:val="Heading5"/>
    <w:rsid w:val="00E447E6"/>
    <w:rPr>
      <w:rFonts w:ascii="Times" w:eastAsia="Times New Roman" w:hAnsi="Times" w:cs="Times New Roman"/>
      <w:szCs w:val="20"/>
    </w:rPr>
  </w:style>
  <w:style w:type="character" w:customStyle="1" w:styleId="Heading6Char">
    <w:name w:val="Heading 6 Char"/>
    <w:basedOn w:val="DefaultParagraphFont"/>
    <w:link w:val="Heading6"/>
    <w:rsid w:val="00E447E6"/>
    <w:rPr>
      <w:rFonts w:ascii="Times New Roman" w:eastAsia="Times New Roman" w:hAnsi="Times New Roman" w:cs="Times New Roman"/>
      <w:i/>
      <w:szCs w:val="20"/>
    </w:rPr>
  </w:style>
  <w:style w:type="character" w:customStyle="1" w:styleId="Heading7Char">
    <w:name w:val="Heading 7 Char"/>
    <w:basedOn w:val="DefaultParagraphFont"/>
    <w:link w:val="Heading7"/>
    <w:rsid w:val="00E447E6"/>
    <w:rPr>
      <w:rFonts w:ascii="Arial" w:eastAsia="Times New Roman" w:hAnsi="Arial" w:cs="Times New Roman"/>
      <w:sz w:val="20"/>
      <w:szCs w:val="20"/>
    </w:rPr>
  </w:style>
  <w:style w:type="character" w:customStyle="1" w:styleId="Heading8Char">
    <w:name w:val="Heading 8 Char"/>
    <w:basedOn w:val="DefaultParagraphFont"/>
    <w:link w:val="Heading8"/>
    <w:rsid w:val="00E447E6"/>
    <w:rPr>
      <w:rFonts w:ascii="Arial" w:eastAsia="Times New Roman" w:hAnsi="Arial" w:cs="Times New Roman"/>
      <w:i/>
      <w:sz w:val="20"/>
      <w:szCs w:val="20"/>
    </w:rPr>
  </w:style>
  <w:style w:type="character" w:customStyle="1" w:styleId="Heading9Char">
    <w:name w:val="Heading 9 Char"/>
    <w:basedOn w:val="DefaultParagraphFont"/>
    <w:link w:val="Heading9"/>
    <w:rsid w:val="00E447E6"/>
    <w:rPr>
      <w:rFonts w:ascii="Arial" w:eastAsia="Times New Roman" w:hAnsi="Arial" w:cs="Times New Roman"/>
      <w:b/>
      <w:i/>
      <w:sz w:val="18"/>
      <w:szCs w:val="20"/>
    </w:rPr>
  </w:style>
  <w:style w:type="paragraph" w:styleId="Title">
    <w:name w:val="Title"/>
    <w:basedOn w:val="Normal"/>
    <w:link w:val="TitleChar"/>
    <w:qFormat/>
    <w:rsid w:val="00E447E6"/>
    <w:pPr>
      <w:jc w:val="center"/>
    </w:pPr>
    <w:rPr>
      <w:sz w:val="48"/>
    </w:rPr>
  </w:style>
  <w:style w:type="character" w:customStyle="1" w:styleId="TitleChar">
    <w:name w:val="Title Char"/>
    <w:basedOn w:val="DefaultParagraphFont"/>
    <w:link w:val="Title"/>
    <w:rsid w:val="00E447E6"/>
    <w:rPr>
      <w:rFonts w:ascii="Times" w:eastAsia="Times New Roman" w:hAnsi="Times" w:cs="Times New Roman"/>
      <w:sz w:val="48"/>
      <w:szCs w:val="20"/>
    </w:rPr>
  </w:style>
  <w:style w:type="paragraph" w:styleId="ListBullet">
    <w:name w:val="List Bullet"/>
    <w:basedOn w:val="Normal"/>
    <w:autoRedefine/>
    <w:semiHidden/>
    <w:rsid w:val="00E447E6"/>
    <w:pPr>
      <w:widowControl w:val="0"/>
      <w:tabs>
        <w:tab w:val="num" w:pos="1320"/>
      </w:tabs>
      <w:ind w:left="1320" w:hanging="360"/>
    </w:pPr>
    <w:rPr>
      <w:rFonts w:ascii="Times New Roman" w:hAnsi="Times New Roman"/>
    </w:rPr>
  </w:style>
  <w:style w:type="paragraph" w:styleId="ListBullet2">
    <w:name w:val="List Bullet 2"/>
    <w:basedOn w:val="Normal"/>
    <w:autoRedefine/>
    <w:semiHidden/>
    <w:rsid w:val="00E447E6"/>
    <w:pPr>
      <w:widowControl w:val="0"/>
      <w:tabs>
        <w:tab w:val="num" w:pos="720"/>
      </w:tabs>
      <w:ind w:left="720" w:hanging="360"/>
    </w:pPr>
    <w:rPr>
      <w:rFonts w:ascii="Times New Roman" w:hAnsi="Times New Roman"/>
    </w:rPr>
  </w:style>
  <w:style w:type="paragraph" w:styleId="ListBullet3">
    <w:name w:val="List Bullet 3"/>
    <w:basedOn w:val="Normal"/>
    <w:autoRedefine/>
    <w:semiHidden/>
    <w:rsid w:val="00E447E6"/>
    <w:pPr>
      <w:widowControl w:val="0"/>
      <w:tabs>
        <w:tab w:val="num" w:pos="1080"/>
      </w:tabs>
      <w:ind w:left="1080" w:hanging="360"/>
    </w:pPr>
    <w:rPr>
      <w:rFonts w:ascii="Times New Roman" w:hAnsi="Times New Roman"/>
    </w:rPr>
  </w:style>
  <w:style w:type="paragraph" w:styleId="ListBullet4">
    <w:name w:val="List Bullet 4"/>
    <w:basedOn w:val="Normal"/>
    <w:autoRedefine/>
    <w:semiHidden/>
    <w:rsid w:val="00E447E6"/>
    <w:pPr>
      <w:widowControl w:val="0"/>
      <w:tabs>
        <w:tab w:val="num" w:pos="1440"/>
      </w:tabs>
      <w:ind w:left="1440" w:hanging="360"/>
    </w:pPr>
    <w:rPr>
      <w:rFonts w:ascii="Times New Roman" w:hAnsi="Times New Roman"/>
    </w:rPr>
  </w:style>
  <w:style w:type="paragraph" w:styleId="ListBullet5">
    <w:name w:val="List Bullet 5"/>
    <w:basedOn w:val="Normal"/>
    <w:autoRedefine/>
    <w:semiHidden/>
    <w:rsid w:val="00E447E6"/>
    <w:pPr>
      <w:widowControl w:val="0"/>
      <w:tabs>
        <w:tab w:val="num" w:pos="1800"/>
      </w:tabs>
      <w:ind w:left="1800" w:hanging="360"/>
    </w:pPr>
    <w:rPr>
      <w:rFonts w:ascii="Times New Roman" w:hAnsi="Times New Roman"/>
    </w:rPr>
  </w:style>
  <w:style w:type="paragraph" w:styleId="ListNumber">
    <w:name w:val="List Number"/>
    <w:basedOn w:val="Normal"/>
    <w:semiHidden/>
    <w:rsid w:val="00E447E6"/>
    <w:pPr>
      <w:widowControl w:val="0"/>
      <w:tabs>
        <w:tab w:val="num" w:pos="360"/>
      </w:tabs>
      <w:ind w:left="360" w:hanging="360"/>
    </w:pPr>
    <w:rPr>
      <w:rFonts w:ascii="Times New Roman" w:hAnsi="Times New Roman"/>
    </w:rPr>
  </w:style>
  <w:style w:type="paragraph" w:styleId="ListNumber2">
    <w:name w:val="List Number 2"/>
    <w:basedOn w:val="Normal"/>
    <w:semiHidden/>
    <w:rsid w:val="00E447E6"/>
    <w:pPr>
      <w:widowControl w:val="0"/>
      <w:tabs>
        <w:tab w:val="num" w:pos="720"/>
      </w:tabs>
      <w:ind w:left="720" w:hanging="360"/>
    </w:pPr>
    <w:rPr>
      <w:rFonts w:ascii="Times New Roman" w:hAnsi="Times New Roman"/>
    </w:rPr>
  </w:style>
  <w:style w:type="paragraph" w:styleId="ListNumber3">
    <w:name w:val="List Number 3"/>
    <w:basedOn w:val="Normal"/>
    <w:semiHidden/>
    <w:rsid w:val="00E447E6"/>
    <w:pPr>
      <w:widowControl w:val="0"/>
      <w:tabs>
        <w:tab w:val="num" w:pos="1080"/>
      </w:tabs>
      <w:ind w:left="1080" w:hanging="360"/>
    </w:pPr>
    <w:rPr>
      <w:rFonts w:ascii="Times New Roman" w:hAnsi="Times New Roman"/>
    </w:rPr>
  </w:style>
  <w:style w:type="paragraph" w:styleId="ListNumber4">
    <w:name w:val="List Number 4"/>
    <w:basedOn w:val="Normal"/>
    <w:semiHidden/>
    <w:rsid w:val="00E447E6"/>
    <w:pPr>
      <w:widowControl w:val="0"/>
      <w:tabs>
        <w:tab w:val="num" w:pos="1440"/>
      </w:tabs>
      <w:ind w:left="1440" w:hanging="360"/>
    </w:pPr>
    <w:rPr>
      <w:rFonts w:ascii="Times New Roman" w:hAnsi="Times New Roman"/>
    </w:rPr>
  </w:style>
  <w:style w:type="paragraph" w:styleId="ListNumber5">
    <w:name w:val="List Number 5"/>
    <w:basedOn w:val="Normal"/>
    <w:semiHidden/>
    <w:rsid w:val="00E447E6"/>
    <w:pPr>
      <w:widowControl w:val="0"/>
      <w:tabs>
        <w:tab w:val="num" w:pos="1800"/>
      </w:tabs>
      <w:ind w:left="1800" w:hanging="360"/>
    </w:pPr>
    <w:rPr>
      <w:rFonts w:ascii="Times New Roman" w:hAnsi="Times New Roman"/>
    </w:rPr>
  </w:style>
  <w:style w:type="paragraph" w:styleId="Footer">
    <w:name w:val="footer"/>
    <w:basedOn w:val="Normal"/>
    <w:link w:val="FooterChar"/>
    <w:semiHidden/>
    <w:rsid w:val="00E447E6"/>
    <w:pPr>
      <w:tabs>
        <w:tab w:val="center" w:pos="4320"/>
        <w:tab w:val="right" w:pos="8640"/>
      </w:tabs>
    </w:pPr>
  </w:style>
  <w:style w:type="character" w:customStyle="1" w:styleId="FooterChar">
    <w:name w:val="Footer Char"/>
    <w:basedOn w:val="DefaultParagraphFont"/>
    <w:link w:val="Footer"/>
    <w:semiHidden/>
    <w:rsid w:val="00E447E6"/>
    <w:rPr>
      <w:rFonts w:ascii="Times" w:eastAsia="Times New Roman" w:hAnsi="Times" w:cs="Times New Roman"/>
      <w:sz w:val="24"/>
      <w:szCs w:val="20"/>
    </w:rPr>
  </w:style>
  <w:style w:type="character" w:styleId="PageNumber">
    <w:name w:val="page number"/>
    <w:basedOn w:val="DefaultParagraphFont"/>
    <w:semiHidden/>
    <w:rsid w:val="00E447E6"/>
  </w:style>
  <w:style w:type="paragraph" w:styleId="TOC2">
    <w:name w:val="toc 2"/>
    <w:basedOn w:val="Normal"/>
    <w:next w:val="Normal"/>
    <w:autoRedefine/>
    <w:semiHidden/>
    <w:rsid w:val="00E447E6"/>
    <w:pPr>
      <w:ind w:left="240"/>
    </w:pPr>
  </w:style>
  <w:style w:type="paragraph" w:styleId="TOC1">
    <w:name w:val="toc 1"/>
    <w:basedOn w:val="Normal"/>
    <w:next w:val="Normal"/>
    <w:autoRedefine/>
    <w:semiHidden/>
    <w:rsid w:val="00E447E6"/>
    <w:pPr>
      <w:pageBreakBefore/>
      <w:jc w:val="center"/>
      <w:outlineLvl w:val="0"/>
    </w:pPr>
    <w:rPr>
      <w:sz w:val="32"/>
    </w:rPr>
  </w:style>
  <w:style w:type="paragraph" w:styleId="TOC3">
    <w:name w:val="toc 3"/>
    <w:basedOn w:val="Normal"/>
    <w:next w:val="Normal"/>
    <w:autoRedefine/>
    <w:semiHidden/>
    <w:rsid w:val="00E447E6"/>
    <w:pPr>
      <w:ind w:left="480"/>
    </w:pPr>
  </w:style>
  <w:style w:type="paragraph" w:styleId="TOC4">
    <w:name w:val="toc 4"/>
    <w:basedOn w:val="Normal"/>
    <w:next w:val="Normal"/>
    <w:autoRedefine/>
    <w:semiHidden/>
    <w:rsid w:val="00E447E6"/>
    <w:pPr>
      <w:ind w:left="720"/>
    </w:pPr>
  </w:style>
  <w:style w:type="paragraph" w:styleId="TOC5">
    <w:name w:val="toc 5"/>
    <w:basedOn w:val="Normal"/>
    <w:next w:val="Normal"/>
    <w:autoRedefine/>
    <w:semiHidden/>
    <w:rsid w:val="00E447E6"/>
    <w:pPr>
      <w:ind w:left="960"/>
    </w:pPr>
  </w:style>
  <w:style w:type="paragraph" w:styleId="TOC6">
    <w:name w:val="toc 6"/>
    <w:basedOn w:val="Normal"/>
    <w:next w:val="Normal"/>
    <w:autoRedefine/>
    <w:semiHidden/>
    <w:rsid w:val="00E447E6"/>
    <w:pPr>
      <w:ind w:left="1200"/>
    </w:pPr>
  </w:style>
  <w:style w:type="paragraph" w:styleId="TOC7">
    <w:name w:val="toc 7"/>
    <w:basedOn w:val="Normal"/>
    <w:next w:val="Normal"/>
    <w:autoRedefine/>
    <w:semiHidden/>
    <w:rsid w:val="00E447E6"/>
    <w:pPr>
      <w:ind w:left="1440"/>
    </w:pPr>
  </w:style>
  <w:style w:type="paragraph" w:styleId="TOC8">
    <w:name w:val="toc 8"/>
    <w:basedOn w:val="Normal"/>
    <w:next w:val="Normal"/>
    <w:autoRedefine/>
    <w:semiHidden/>
    <w:rsid w:val="00E447E6"/>
    <w:pPr>
      <w:ind w:left="1680"/>
    </w:pPr>
  </w:style>
  <w:style w:type="paragraph" w:styleId="TOC9">
    <w:name w:val="toc 9"/>
    <w:basedOn w:val="Normal"/>
    <w:next w:val="Normal"/>
    <w:autoRedefine/>
    <w:semiHidden/>
    <w:rsid w:val="00E447E6"/>
    <w:pPr>
      <w:ind w:left="1920"/>
    </w:pPr>
  </w:style>
  <w:style w:type="paragraph" w:styleId="BlockText">
    <w:name w:val="Block Text"/>
    <w:basedOn w:val="Normal"/>
    <w:semiHidden/>
    <w:rsid w:val="00E447E6"/>
    <w:pPr>
      <w:spacing w:after="120"/>
      <w:ind w:left="1440" w:right="1440"/>
    </w:pPr>
  </w:style>
  <w:style w:type="paragraph" w:styleId="BodyText">
    <w:name w:val="Body Text"/>
    <w:basedOn w:val="Normal"/>
    <w:link w:val="BodyTextChar"/>
    <w:semiHidden/>
    <w:rsid w:val="00E447E6"/>
    <w:pPr>
      <w:spacing w:after="120"/>
    </w:pPr>
  </w:style>
  <w:style w:type="character" w:customStyle="1" w:styleId="BodyTextChar">
    <w:name w:val="Body Text Char"/>
    <w:basedOn w:val="DefaultParagraphFont"/>
    <w:link w:val="BodyText"/>
    <w:semiHidden/>
    <w:rsid w:val="00E447E6"/>
    <w:rPr>
      <w:rFonts w:ascii="Times" w:eastAsia="Times New Roman" w:hAnsi="Times" w:cs="Times New Roman"/>
      <w:sz w:val="24"/>
      <w:szCs w:val="20"/>
    </w:rPr>
  </w:style>
  <w:style w:type="paragraph" w:styleId="BodyText2">
    <w:name w:val="Body Text 2"/>
    <w:basedOn w:val="Normal"/>
    <w:link w:val="BodyText2Char"/>
    <w:semiHidden/>
    <w:rsid w:val="00E447E6"/>
    <w:pPr>
      <w:spacing w:after="120" w:line="480" w:lineRule="auto"/>
    </w:pPr>
  </w:style>
  <w:style w:type="character" w:customStyle="1" w:styleId="BodyText2Char">
    <w:name w:val="Body Text 2 Char"/>
    <w:basedOn w:val="DefaultParagraphFont"/>
    <w:link w:val="BodyText2"/>
    <w:semiHidden/>
    <w:rsid w:val="00E447E6"/>
    <w:rPr>
      <w:rFonts w:ascii="Times" w:eastAsia="Times New Roman" w:hAnsi="Times" w:cs="Times New Roman"/>
      <w:sz w:val="24"/>
      <w:szCs w:val="20"/>
    </w:rPr>
  </w:style>
  <w:style w:type="paragraph" w:styleId="BodyText3">
    <w:name w:val="Body Text 3"/>
    <w:basedOn w:val="Normal"/>
    <w:link w:val="BodyText3Char"/>
    <w:semiHidden/>
    <w:rsid w:val="00E447E6"/>
    <w:pPr>
      <w:spacing w:after="120"/>
    </w:pPr>
    <w:rPr>
      <w:sz w:val="16"/>
    </w:rPr>
  </w:style>
  <w:style w:type="character" w:customStyle="1" w:styleId="BodyText3Char">
    <w:name w:val="Body Text 3 Char"/>
    <w:basedOn w:val="DefaultParagraphFont"/>
    <w:link w:val="BodyText3"/>
    <w:semiHidden/>
    <w:rsid w:val="00E447E6"/>
    <w:rPr>
      <w:rFonts w:ascii="Times" w:eastAsia="Times New Roman" w:hAnsi="Times" w:cs="Times New Roman"/>
      <w:sz w:val="16"/>
      <w:szCs w:val="20"/>
    </w:rPr>
  </w:style>
  <w:style w:type="paragraph" w:styleId="BodyTextFirstIndent">
    <w:name w:val="Body Text First Indent"/>
    <w:basedOn w:val="BodyText"/>
    <w:link w:val="BodyTextFirstIndentChar"/>
    <w:semiHidden/>
    <w:rsid w:val="00E447E6"/>
    <w:pPr>
      <w:ind w:firstLine="210"/>
    </w:pPr>
  </w:style>
  <w:style w:type="character" w:customStyle="1" w:styleId="BodyTextFirstIndentChar">
    <w:name w:val="Body Text First Indent Char"/>
    <w:basedOn w:val="BodyTextChar"/>
    <w:link w:val="BodyTextFirstIndent"/>
    <w:semiHidden/>
    <w:rsid w:val="00E447E6"/>
    <w:rPr>
      <w:rFonts w:ascii="Times" w:eastAsia="Times New Roman" w:hAnsi="Times" w:cs="Times New Roman"/>
      <w:sz w:val="24"/>
      <w:szCs w:val="20"/>
    </w:rPr>
  </w:style>
  <w:style w:type="paragraph" w:styleId="BodyTextIndent">
    <w:name w:val="Body Text Indent"/>
    <w:basedOn w:val="Normal"/>
    <w:link w:val="BodyTextIndentChar"/>
    <w:semiHidden/>
    <w:rsid w:val="00E447E6"/>
    <w:pPr>
      <w:spacing w:after="120"/>
      <w:ind w:left="360"/>
    </w:pPr>
  </w:style>
  <w:style w:type="character" w:customStyle="1" w:styleId="BodyTextIndentChar">
    <w:name w:val="Body Text Indent Char"/>
    <w:basedOn w:val="DefaultParagraphFont"/>
    <w:link w:val="BodyTextIndent"/>
    <w:semiHidden/>
    <w:rsid w:val="00E447E6"/>
    <w:rPr>
      <w:rFonts w:ascii="Times" w:eastAsia="Times New Roman" w:hAnsi="Times" w:cs="Times New Roman"/>
      <w:sz w:val="24"/>
      <w:szCs w:val="20"/>
    </w:rPr>
  </w:style>
  <w:style w:type="paragraph" w:styleId="BodyTextFirstIndent2">
    <w:name w:val="Body Text First Indent 2"/>
    <w:basedOn w:val="BodyTextIndent"/>
    <w:link w:val="BodyTextFirstIndent2Char"/>
    <w:semiHidden/>
    <w:rsid w:val="00E447E6"/>
    <w:pPr>
      <w:ind w:firstLine="210"/>
    </w:pPr>
  </w:style>
  <w:style w:type="character" w:customStyle="1" w:styleId="BodyTextFirstIndent2Char">
    <w:name w:val="Body Text First Indent 2 Char"/>
    <w:basedOn w:val="BodyTextIndentChar"/>
    <w:link w:val="BodyTextFirstIndent2"/>
    <w:semiHidden/>
    <w:rsid w:val="00E447E6"/>
    <w:rPr>
      <w:rFonts w:ascii="Times" w:eastAsia="Times New Roman" w:hAnsi="Times" w:cs="Times New Roman"/>
      <w:sz w:val="24"/>
      <w:szCs w:val="20"/>
    </w:rPr>
  </w:style>
  <w:style w:type="paragraph" w:styleId="BodyTextIndent2">
    <w:name w:val="Body Text Indent 2"/>
    <w:basedOn w:val="Normal"/>
    <w:link w:val="BodyTextIndent2Char"/>
    <w:semiHidden/>
    <w:rsid w:val="00E447E6"/>
    <w:pPr>
      <w:spacing w:after="120" w:line="480" w:lineRule="auto"/>
      <w:ind w:left="360"/>
    </w:pPr>
  </w:style>
  <w:style w:type="character" w:customStyle="1" w:styleId="BodyTextIndent2Char">
    <w:name w:val="Body Text Indent 2 Char"/>
    <w:basedOn w:val="DefaultParagraphFont"/>
    <w:link w:val="BodyTextIndent2"/>
    <w:semiHidden/>
    <w:rsid w:val="00E447E6"/>
    <w:rPr>
      <w:rFonts w:ascii="Times" w:eastAsia="Times New Roman" w:hAnsi="Times" w:cs="Times New Roman"/>
      <w:sz w:val="24"/>
      <w:szCs w:val="20"/>
    </w:rPr>
  </w:style>
  <w:style w:type="paragraph" w:styleId="BodyTextIndent3">
    <w:name w:val="Body Text Indent 3"/>
    <w:basedOn w:val="Normal"/>
    <w:link w:val="BodyTextIndent3Char"/>
    <w:semiHidden/>
    <w:rsid w:val="00E447E6"/>
    <w:pPr>
      <w:spacing w:after="120"/>
      <w:ind w:left="360"/>
    </w:pPr>
    <w:rPr>
      <w:sz w:val="16"/>
    </w:rPr>
  </w:style>
  <w:style w:type="character" w:customStyle="1" w:styleId="BodyTextIndent3Char">
    <w:name w:val="Body Text Indent 3 Char"/>
    <w:basedOn w:val="DefaultParagraphFont"/>
    <w:link w:val="BodyTextIndent3"/>
    <w:semiHidden/>
    <w:rsid w:val="00E447E6"/>
    <w:rPr>
      <w:rFonts w:ascii="Times" w:eastAsia="Times New Roman" w:hAnsi="Times" w:cs="Times New Roman"/>
      <w:sz w:val="16"/>
      <w:szCs w:val="20"/>
    </w:rPr>
  </w:style>
  <w:style w:type="paragraph" w:styleId="Caption">
    <w:name w:val="caption"/>
    <w:basedOn w:val="Normal"/>
    <w:next w:val="Normal"/>
    <w:qFormat/>
    <w:rsid w:val="00E447E6"/>
    <w:pPr>
      <w:spacing w:before="120" w:after="120"/>
    </w:pPr>
    <w:rPr>
      <w:b/>
    </w:rPr>
  </w:style>
  <w:style w:type="paragraph" w:styleId="Closing">
    <w:name w:val="Closing"/>
    <w:basedOn w:val="Normal"/>
    <w:link w:val="ClosingChar"/>
    <w:semiHidden/>
    <w:rsid w:val="00E447E6"/>
    <w:pPr>
      <w:ind w:left="4320"/>
    </w:pPr>
  </w:style>
  <w:style w:type="character" w:customStyle="1" w:styleId="ClosingChar">
    <w:name w:val="Closing Char"/>
    <w:basedOn w:val="DefaultParagraphFont"/>
    <w:link w:val="Closing"/>
    <w:semiHidden/>
    <w:rsid w:val="00E447E6"/>
    <w:rPr>
      <w:rFonts w:ascii="Times" w:eastAsia="Times New Roman" w:hAnsi="Times" w:cs="Times New Roman"/>
      <w:sz w:val="24"/>
      <w:szCs w:val="20"/>
    </w:rPr>
  </w:style>
  <w:style w:type="paragraph" w:styleId="CommentText">
    <w:name w:val="annotation text"/>
    <w:basedOn w:val="Normal"/>
    <w:link w:val="CommentTextChar"/>
    <w:semiHidden/>
    <w:rsid w:val="00E447E6"/>
    <w:rPr>
      <w:sz w:val="20"/>
    </w:rPr>
  </w:style>
  <w:style w:type="character" w:customStyle="1" w:styleId="CommentTextChar">
    <w:name w:val="Comment Text Char"/>
    <w:basedOn w:val="DefaultParagraphFont"/>
    <w:link w:val="CommentText"/>
    <w:semiHidden/>
    <w:rsid w:val="00E447E6"/>
    <w:rPr>
      <w:rFonts w:ascii="Times" w:eastAsia="Times New Roman" w:hAnsi="Times" w:cs="Times New Roman"/>
      <w:sz w:val="20"/>
      <w:szCs w:val="20"/>
    </w:rPr>
  </w:style>
  <w:style w:type="paragraph" w:styleId="DocumentMap">
    <w:name w:val="Document Map"/>
    <w:basedOn w:val="Normal"/>
    <w:link w:val="DocumentMapChar"/>
    <w:semiHidden/>
    <w:rsid w:val="00E447E6"/>
    <w:pPr>
      <w:shd w:val="clear" w:color="auto" w:fill="000080"/>
    </w:pPr>
    <w:rPr>
      <w:rFonts w:ascii="Tahoma" w:hAnsi="Tahoma"/>
    </w:rPr>
  </w:style>
  <w:style w:type="character" w:customStyle="1" w:styleId="DocumentMapChar">
    <w:name w:val="Document Map Char"/>
    <w:basedOn w:val="DefaultParagraphFont"/>
    <w:link w:val="DocumentMap"/>
    <w:semiHidden/>
    <w:rsid w:val="00E447E6"/>
    <w:rPr>
      <w:rFonts w:ascii="Tahoma" w:eastAsia="Times New Roman" w:hAnsi="Tahoma" w:cs="Times New Roman"/>
      <w:sz w:val="24"/>
      <w:szCs w:val="20"/>
      <w:shd w:val="clear" w:color="auto" w:fill="000080"/>
    </w:rPr>
  </w:style>
  <w:style w:type="paragraph" w:styleId="EndnoteText">
    <w:name w:val="endnote text"/>
    <w:basedOn w:val="Normal"/>
    <w:link w:val="EndnoteTextChar"/>
    <w:semiHidden/>
    <w:rsid w:val="00E447E6"/>
    <w:pPr>
      <w:numPr>
        <w:numId w:val="1"/>
      </w:numPr>
      <w:tabs>
        <w:tab w:val="clear" w:pos="360"/>
      </w:tabs>
      <w:ind w:left="0" w:firstLine="0"/>
    </w:pPr>
    <w:rPr>
      <w:sz w:val="20"/>
    </w:rPr>
  </w:style>
  <w:style w:type="character" w:customStyle="1" w:styleId="EndnoteTextChar">
    <w:name w:val="Endnote Text Char"/>
    <w:basedOn w:val="DefaultParagraphFont"/>
    <w:link w:val="EndnoteText"/>
    <w:semiHidden/>
    <w:rsid w:val="00E447E6"/>
    <w:rPr>
      <w:rFonts w:ascii="Times" w:eastAsia="Times New Roman" w:hAnsi="Times" w:cs="Times New Roman"/>
      <w:sz w:val="20"/>
      <w:szCs w:val="20"/>
    </w:rPr>
  </w:style>
  <w:style w:type="paragraph" w:styleId="EnvelopeAddress">
    <w:name w:val="envelope address"/>
    <w:basedOn w:val="Normal"/>
    <w:semiHidden/>
    <w:rsid w:val="00E447E6"/>
    <w:pPr>
      <w:framePr w:w="7920" w:h="1980" w:hRule="exact" w:hSpace="180" w:wrap="auto" w:hAnchor="page" w:xAlign="center" w:yAlign="bottom"/>
      <w:numPr>
        <w:numId w:val="2"/>
      </w:numPr>
      <w:tabs>
        <w:tab w:val="clear" w:pos="720"/>
      </w:tabs>
      <w:ind w:left="2880" w:firstLine="0"/>
    </w:pPr>
    <w:rPr>
      <w:rFonts w:ascii="Arial" w:hAnsi="Arial"/>
    </w:rPr>
  </w:style>
  <w:style w:type="paragraph" w:styleId="EnvelopeReturn">
    <w:name w:val="envelope return"/>
    <w:basedOn w:val="Normal"/>
    <w:semiHidden/>
    <w:rsid w:val="00E447E6"/>
    <w:pPr>
      <w:numPr>
        <w:numId w:val="3"/>
      </w:numPr>
      <w:tabs>
        <w:tab w:val="clear" w:pos="1080"/>
      </w:tabs>
      <w:ind w:left="0" w:firstLine="0"/>
    </w:pPr>
    <w:rPr>
      <w:rFonts w:ascii="Arial" w:hAnsi="Arial"/>
      <w:sz w:val="20"/>
    </w:rPr>
  </w:style>
  <w:style w:type="paragraph" w:styleId="FootnoteText">
    <w:name w:val="footnote text"/>
    <w:basedOn w:val="Normal"/>
    <w:link w:val="FootnoteTextChar"/>
    <w:semiHidden/>
    <w:rsid w:val="00E447E6"/>
    <w:pPr>
      <w:numPr>
        <w:numId w:val="4"/>
      </w:numPr>
      <w:tabs>
        <w:tab w:val="clear" w:pos="1440"/>
      </w:tabs>
      <w:ind w:left="0" w:firstLine="0"/>
    </w:pPr>
    <w:rPr>
      <w:sz w:val="20"/>
    </w:rPr>
  </w:style>
  <w:style w:type="character" w:customStyle="1" w:styleId="FootnoteTextChar">
    <w:name w:val="Footnote Text Char"/>
    <w:basedOn w:val="DefaultParagraphFont"/>
    <w:link w:val="FootnoteText"/>
    <w:semiHidden/>
    <w:rsid w:val="00E447E6"/>
    <w:rPr>
      <w:rFonts w:ascii="Times" w:eastAsia="Times New Roman" w:hAnsi="Times" w:cs="Times New Roman"/>
      <w:sz w:val="20"/>
      <w:szCs w:val="20"/>
    </w:rPr>
  </w:style>
  <w:style w:type="paragraph" w:styleId="Header">
    <w:name w:val="header"/>
    <w:basedOn w:val="Normal"/>
    <w:link w:val="HeaderChar"/>
    <w:semiHidden/>
    <w:rsid w:val="00E447E6"/>
    <w:pPr>
      <w:numPr>
        <w:numId w:val="5"/>
      </w:numPr>
      <w:tabs>
        <w:tab w:val="clear" w:pos="1800"/>
        <w:tab w:val="center" w:pos="4320"/>
        <w:tab w:val="right" w:pos="8640"/>
      </w:tabs>
      <w:ind w:left="0" w:firstLine="0"/>
    </w:pPr>
  </w:style>
  <w:style w:type="character" w:customStyle="1" w:styleId="HeaderChar">
    <w:name w:val="Header Char"/>
    <w:basedOn w:val="DefaultParagraphFont"/>
    <w:link w:val="Header"/>
    <w:semiHidden/>
    <w:rsid w:val="00E447E6"/>
    <w:rPr>
      <w:rFonts w:ascii="Times" w:eastAsia="Times New Roman" w:hAnsi="Times" w:cs="Times New Roman"/>
      <w:sz w:val="24"/>
      <w:szCs w:val="20"/>
    </w:rPr>
  </w:style>
  <w:style w:type="paragraph" w:styleId="Index2">
    <w:name w:val="index 2"/>
    <w:basedOn w:val="Normal"/>
    <w:next w:val="Normal"/>
    <w:autoRedefine/>
    <w:semiHidden/>
    <w:rsid w:val="00E447E6"/>
    <w:pPr>
      <w:ind w:left="480" w:hanging="240"/>
    </w:pPr>
  </w:style>
  <w:style w:type="paragraph" w:styleId="Index3">
    <w:name w:val="index 3"/>
    <w:basedOn w:val="Normal"/>
    <w:next w:val="Normal"/>
    <w:autoRedefine/>
    <w:semiHidden/>
    <w:rsid w:val="00E447E6"/>
    <w:pPr>
      <w:ind w:left="720" w:hanging="240"/>
    </w:pPr>
  </w:style>
  <w:style w:type="paragraph" w:styleId="Index4">
    <w:name w:val="index 4"/>
    <w:basedOn w:val="Normal"/>
    <w:next w:val="Normal"/>
    <w:autoRedefine/>
    <w:semiHidden/>
    <w:rsid w:val="00E447E6"/>
    <w:pPr>
      <w:ind w:left="960" w:hanging="240"/>
    </w:pPr>
  </w:style>
  <w:style w:type="paragraph" w:styleId="Index5">
    <w:name w:val="index 5"/>
    <w:basedOn w:val="Normal"/>
    <w:next w:val="Normal"/>
    <w:autoRedefine/>
    <w:semiHidden/>
    <w:rsid w:val="00E447E6"/>
    <w:pPr>
      <w:ind w:left="1200" w:hanging="240"/>
    </w:pPr>
  </w:style>
  <w:style w:type="paragraph" w:styleId="Index6">
    <w:name w:val="index 6"/>
    <w:basedOn w:val="Normal"/>
    <w:next w:val="Normal"/>
    <w:autoRedefine/>
    <w:semiHidden/>
    <w:rsid w:val="00E447E6"/>
    <w:pPr>
      <w:ind w:left="1440" w:hanging="240"/>
    </w:pPr>
  </w:style>
  <w:style w:type="paragraph" w:styleId="Index7">
    <w:name w:val="index 7"/>
    <w:basedOn w:val="Normal"/>
    <w:next w:val="Normal"/>
    <w:autoRedefine/>
    <w:semiHidden/>
    <w:rsid w:val="00E447E6"/>
    <w:pPr>
      <w:numPr>
        <w:numId w:val="6"/>
      </w:numPr>
      <w:tabs>
        <w:tab w:val="clear" w:pos="360"/>
      </w:tabs>
      <w:ind w:left="1680" w:hanging="240"/>
    </w:pPr>
  </w:style>
  <w:style w:type="paragraph" w:styleId="Index8">
    <w:name w:val="index 8"/>
    <w:basedOn w:val="Normal"/>
    <w:next w:val="Normal"/>
    <w:autoRedefine/>
    <w:semiHidden/>
    <w:rsid w:val="00E447E6"/>
    <w:pPr>
      <w:numPr>
        <w:numId w:val="7"/>
      </w:numPr>
      <w:tabs>
        <w:tab w:val="clear" w:pos="720"/>
      </w:tabs>
      <w:ind w:left="1920" w:hanging="240"/>
    </w:pPr>
  </w:style>
  <w:style w:type="paragraph" w:styleId="Index9">
    <w:name w:val="index 9"/>
    <w:basedOn w:val="Normal"/>
    <w:next w:val="Normal"/>
    <w:autoRedefine/>
    <w:semiHidden/>
    <w:rsid w:val="00E447E6"/>
    <w:pPr>
      <w:numPr>
        <w:numId w:val="8"/>
      </w:numPr>
      <w:tabs>
        <w:tab w:val="clear" w:pos="1080"/>
      </w:tabs>
      <w:ind w:left="2160" w:hanging="240"/>
    </w:pPr>
  </w:style>
  <w:style w:type="paragraph" w:styleId="List">
    <w:name w:val="List"/>
    <w:basedOn w:val="Normal"/>
    <w:semiHidden/>
    <w:rsid w:val="00E447E6"/>
    <w:pPr>
      <w:numPr>
        <w:numId w:val="9"/>
      </w:numPr>
      <w:tabs>
        <w:tab w:val="clear" w:pos="1440"/>
      </w:tabs>
      <w:ind w:left="360"/>
    </w:pPr>
  </w:style>
  <w:style w:type="paragraph" w:styleId="List2">
    <w:name w:val="List 2"/>
    <w:basedOn w:val="Normal"/>
    <w:semiHidden/>
    <w:rsid w:val="00E447E6"/>
    <w:pPr>
      <w:numPr>
        <w:numId w:val="10"/>
      </w:numPr>
      <w:tabs>
        <w:tab w:val="clear" w:pos="1800"/>
      </w:tabs>
      <w:ind w:left="720"/>
    </w:pPr>
  </w:style>
  <w:style w:type="paragraph" w:styleId="List3">
    <w:name w:val="List 3"/>
    <w:basedOn w:val="Normal"/>
    <w:semiHidden/>
    <w:rsid w:val="00E447E6"/>
    <w:pPr>
      <w:ind w:left="1080" w:hanging="360"/>
    </w:pPr>
  </w:style>
  <w:style w:type="paragraph" w:styleId="List4">
    <w:name w:val="List 4"/>
    <w:basedOn w:val="Normal"/>
    <w:semiHidden/>
    <w:rsid w:val="00E447E6"/>
    <w:pPr>
      <w:ind w:left="1440" w:hanging="360"/>
    </w:pPr>
  </w:style>
  <w:style w:type="paragraph" w:styleId="List5">
    <w:name w:val="List 5"/>
    <w:basedOn w:val="Normal"/>
    <w:semiHidden/>
    <w:rsid w:val="00E447E6"/>
    <w:pPr>
      <w:ind w:left="1800" w:hanging="360"/>
    </w:pPr>
  </w:style>
  <w:style w:type="paragraph" w:styleId="ListContinue">
    <w:name w:val="List Continue"/>
    <w:basedOn w:val="Normal"/>
    <w:semiHidden/>
    <w:rsid w:val="00E447E6"/>
    <w:pPr>
      <w:spacing w:after="120"/>
      <w:ind w:left="360"/>
    </w:pPr>
  </w:style>
  <w:style w:type="paragraph" w:styleId="ListContinue2">
    <w:name w:val="List Continue 2"/>
    <w:basedOn w:val="Normal"/>
    <w:semiHidden/>
    <w:rsid w:val="00E447E6"/>
    <w:pPr>
      <w:spacing w:after="120"/>
      <w:ind w:left="720"/>
    </w:pPr>
  </w:style>
  <w:style w:type="paragraph" w:styleId="ListContinue3">
    <w:name w:val="List Continue 3"/>
    <w:basedOn w:val="Normal"/>
    <w:semiHidden/>
    <w:rsid w:val="00E447E6"/>
    <w:pPr>
      <w:spacing w:after="120"/>
      <w:ind w:left="1080"/>
    </w:pPr>
  </w:style>
  <w:style w:type="paragraph" w:styleId="ListContinue4">
    <w:name w:val="List Continue 4"/>
    <w:basedOn w:val="Normal"/>
    <w:semiHidden/>
    <w:rsid w:val="00E447E6"/>
    <w:pPr>
      <w:spacing w:after="120"/>
      <w:ind w:left="1440"/>
    </w:pPr>
  </w:style>
  <w:style w:type="paragraph" w:styleId="ListContinue5">
    <w:name w:val="List Continue 5"/>
    <w:basedOn w:val="Normal"/>
    <w:semiHidden/>
    <w:rsid w:val="00E447E6"/>
    <w:pPr>
      <w:spacing w:after="120"/>
      <w:ind w:left="1800"/>
    </w:pPr>
  </w:style>
  <w:style w:type="paragraph" w:styleId="MacroText">
    <w:name w:val="macro"/>
    <w:link w:val="MacroTextChar"/>
    <w:semiHidden/>
    <w:rsid w:val="00E447E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E447E6"/>
    <w:rPr>
      <w:rFonts w:ascii="Courier New" w:eastAsia="Times New Roman" w:hAnsi="Courier New" w:cs="Times New Roman"/>
      <w:sz w:val="20"/>
      <w:szCs w:val="20"/>
    </w:rPr>
  </w:style>
  <w:style w:type="paragraph" w:styleId="MessageHeader">
    <w:name w:val="Message Header"/>
    <w:basedOn w:val="Normal"/>
    <w:link w:val="MessageHeaderChar"/>
    <w:semiHidden/>
    <w:rsid w:val="00E447E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semiHidden/>
    <w:rsid w:val="00E447E6"/>
    <w:rPr>
      <w:rFonts w:ascii="Arial" w:eastAsia="Times New Roman" w:hAnsi="Arial" w:cs="Times New Roman"/>
      <w:sz w:val="24"/>
      <w:szCs w:val="20"/>
      <w:shd w:val="pct20" w:color="auto" w:fill="auto"/>
    </w:rPr>
  </w:style>
  <w:style w:type="paragraph" w:styleId="NormalIndent">
    <w:name w:val="Normal Indent"/>
    <w:basedOn w:val="Normal"/>
    <w:semiHidden/>
    <w:rsid w:val="00E447E6"/>
    <w:pPr>
      <w:ind w:left="720"/>
    </w:pPr>
  </w:style>
  <w:style w:type="paragraph" w:styleId="NoteHeading">
    <w:name w:val="Note Heading"/>
    <w:basedOn w:val="Normal"/>
    <w:next w:val="Normal"/>
    <w:link w:val="NoteHeadingChar"/>
    <w:semiHidden/>
    <w:rsid w:val="00E447E6"/>
  </w:style>
  <w:style w:type="character" w:customStyle="1" w:styleId="NoteHeadingChar">
    <w:name w:val="Note Heading Char"/>
    <w:basedOn w:val="DefaultParagraphFont"/>
    <w:link w:val="NoteHeading"/>
    <w:semiHidden/>
    <w:rsid w:val="00E447E6"/>
    <w:rPr>
      <w:rFonts w:ascii="Times" w:eastAsia="Times New Roman" w:hAnsi="Times" w:cs="Times New Roman"/>
      <w:sz w:val="24"/>
      <w:szCs w:val="20"/>
    </w:rPr>
  </w:style>
  <w:style w:type="paragraph" w:styleId="PlainText">
    <w:name w:val="Plain Text"/>
    <w:basedOn w:val="Normal"/>
    <w:link w:val="PlainTextChar"/>
    <w:semiHidden/>
    <w:rsid w:val="00E447E6"/>
    <w:rPr>
      <w:rFonts w:ascii="Courier New" w:hAnsi="Courier New"/>
      <w:sz w:val="20"/>
    </w:rPr>
  </w:style>
  <w:style w:type="character" w:customStyle="1" w:styleId="PlainTextChar">
    <w:name w:val="Plain Text Char"/>
    <w:basedOn w:val="DefaultParagraphFont"/>
    <w:link w:val="PlainText"/>
    <w:semiHidden/>
    <w:rsid w:val="00E447E6"/>
    <w:rPr>
      <w:rFonts w:ascii="Courier New" w:eastAsia="Times New Roman" w:hAnsi="Courier New" w:cs="Times New Roman"/>
      <w:sz w:val="20"/>
      <w:szCs w:val="20"/>
    </w:rPr>
  </w:style>
  <w:style w:type="paragraph" w:styleId="Salutation">
    <w:name w:val="Salutation"/>
    <w:basedOn w:val="Normal"/>
    <w:next w:val="Normal"/>
    <w:link w:val="SalutationChar"/>
    <w:semiHidden/>
    <w:rsid w:val="00E447E6"/>
  </w:style>
  <w:style w:type="character" w:customStyle="1" w:styleId="SalutationChar">
    <w:name w:val="Salutation Char"/>
    <w:basedOn w:val="DefaultParagraphFont"/>
    <w:link w:val="Salutation"/>
    <w:semiHidden/>
    <w:rsid w:val="00E447E6"/>
    <w:rPr>
      <w:rFonts w:ascii="Times" w:eastAsia="Times New Roman" w:hAnsi="Times" w:cs="Times New Roman"/>
      <w:sz w:val="24"/>
      <w:szCs w:val="20"/>
    </w:rPr>
  </w:style>
  <w:style w:type="paragraph" w:styleId="Signature">
    <w:name w:val="Signature"/>
    <w:basedOn w:val="Normal"/>
    <w:link w:val="SignatureChar"/>
    <w:semiHidden/>
    <w:rsid w:val="00E447E6"/>
    <w:pPr>
      <w:ind w:left="4320"/>
    </w:pPr>
  </w:style>
  <w:style w:type="character" w:customStyle="1" w:styleId="SignatureChar">
    <w:name w:val="Signature Char"/>
    <w:basedOn w:val="DefaultParagraphFont"/>
    <w:link w:val="Signature"/>
    <w:semiHidden/>
    <w:rsid w:val="00E447E6"/>
    <w:rPr>
      <w:rFonts w:ascii="Times" w:eastAsia="Times New Roman" w:hAnsi="Times" w:cs="Times New Roman"/>
      <w:sz w:val="24"/>
      <w:szCs w:val="20"/>
    </w:rPr>
  </w:style>
  <w:style w:type="paragraph" w:styleId="Subtitle">
    <w:name w:val="Subtitle"/>
    <w:basedOn w:val="Normal"/>
    <w:link w:val="SubtitleChar"/>
    <w:qFormat/>
    <w:rsid w:val="00E447E6"/>
    <w:pPr>
      <w:spacing w:after="60"/>
      <w:jc w:val="center"/>
      <w:outlineLvl w:val="1"/>
    </w:pPr>
    <w:rPr>
      <w:rFonts w:ascii="Arial" w:hAnsi="Arial"/>
    </w:rPr>
  </w:style>
  <w:style w:type="character" w:customStyle="1" w:styleId="SubtitleChar">
    <w:name w:val="Subtitle Char"/>
    <w:basedOn w:val="DefaultParagraphFont"/>
    <w:link w:val="Subtitle"/>
    <w:rsid w:val="00E447E6"/>
    <w:rPr>
      <w:rFonts w:ascii="Arial" w:eastAsia="Times New Roman" w:hAnsi="Arial" w:cs="Times New Roman"/>
      <w:sz w:val="24"/>
      <w:szCs w:val="20"/>
    </w:rPr>
  </w:style>
  <w:style w:type="paragraph" w:styleId="TableofAuthorities">
    <w:name w:val="table of authorities"/>
    <w:basedOn w:val="Normal"/>
    <w:next w:val="Normal"/>
    <w:semiHidden/>
    <w:rsid w:val="00E447E6"/>
    <w:pPr>
      <w:ind w:left="240" w:hanging="240"/>
    </w:pPr>
  </w:style>
  <w:style w:type="paragraph" w:styleId="TableofFigures">
    <w:name w:val="table of figures"/>
    <w:basedOn w:val="Normal"/>
    <w:next w:val="Normal"/>
    <w:semiHidden/>
    <w:rsid w:val="00E447E6"/>
    <w:pPr>
      <w:ind w:left="480" w:hanging="480"/>
    </w:pPr>
  </w:style>
  <w:style w:type="paragraph" w:styleId="TOAHeading">
    <w:name w:val="toa heading"/>
    <w:basedOn w:val="Normal"/>
    <w:next w:val="Normal"/>
    <w:semiHidden/>
    <w:rsid w:val="00E447E6"/>
    <w:pPr>
      <w:spacing w:before="120"/>
    </w:pPr>
    <w:rPr>
      <w:rFonts w:ascii="Arial" w:hAnsi="Arial"/>
      <w:b/>
    </w:rPr>
  </w:style>
  <w:style w:type="character" w:customStyle="1" w:styleId="Level1">
    <w:name w:val="Level 1"/>
    <w:rsid w:val="00E447E6"/>
  </w:style>
  <w:style w:type="paragraph" w:styleId="Index1">
    <w:name w:val="index 1"/>
    <w:basedOn w:val="Normal"/>
    <w:next w:val="Normal"/>
    <w:autoRedefine/>
    <w:semiHidden/>
    <w:unhideWhenUsed/>
    <w:rsid w:val="00E447E6"/>
    <w:pPr>
      <w:ind w:left="240" w:hanging="240"/>
    </w:pPr>
  </w:style>
  <w:style w:type="paragraph" w:styleId="IndexHeading">
    <w:name w:val="index heading"/>
    <w:basedOn w:val="Normal"/>
    <w:next w:val="Index1"/>
    <w:semiHidden/>
    <w:rsid w:val="00E447E6"/>
    <w:pPr>
      <w:widowControl w:val="0"/>
    </w:pPr>
    <w:rPr>
      <w:rFonts w:ascii="Arial" w:hAnsi="Arial"/>
      <w:b/>
    </w:rPr>
  </w:style>
  <w:style w:type="character" w:styleId="Hyperlink">
    <w:name w:val="Hyperlink"/>
    <w:basedOn w:val="DefaultParagraphFont"/>
    <w:semiHidden/>
    <w:rsid w:val="00E447E6"/>
    <w:rPr>
      <w:color w:val="0000FF"/>
      <w:u w:val="single"/>
    </w:rPr>
  </w:style>
  <w:style w:type="paragraph" w:customStyle="1" w:styleId="Level11">
    <w:name w:val="Level 11"/>
    <w:basedOn w:val="Normal"/>
    <w:rsid w:val="00E447E6"/>
    <w:pPr>
      <w:widowControl w:val="0"/>
      <w:ind w:left="720" w:hanging="720"/>
    </w:pPr>
    <w:rPr>
      <w:rFonts w:ascii="Times New Roman" w:hAnsi="Times New Roman"/>
    </w:rPr>
  </w:style>
  <w:style w:type="character" w:customStyle="1" w:styleId="Hypertext">
    <w:name w:val="Hypertext"/>
    <w:rsid w:val="00E447E6"/>
    <w:rPr>
      <w:color w:val="0000FF"/>
      <w:u w:val="single"/>
    </w:rPr>
  </w:style>
  <w:style w:type="paragraph" w:styleId="Date">
    <w:name w:val="Date"/>
    <w:basedOn w:val="Normal"/>
    <w:next w:val="Normal"/>
    <w:link w:val="DateChar"/>
    <w:semiHidden/>
    <w:rsid w:val="00E447E6"/>
    <w:pPr>
      <w:widowControl w:val="0"/>
    </w:pPr>
    <w:rPr>
      <w:rFonts w:ascii="Times New Roman" w:hAnsi="Times New Roman"/>
    </w:rPr>
  </w:style>
  <w:style w:type="character" w:customStyle="1" w:styleId="DateChar">
    <w:name w:val="Date Char"/>
    <w:basedOn w:val="DefaultParagraphFont"/>
    <w:link w:val="Date"/>
    <w:semiHidden/>
    <w:rsid w:val="00E447E6"/>
    <w:rPr>
      <w:rFonts w:ascii="Times New Roman" w:eastAsia="Times New Roman" w:hAnsi="Times New Roman" w:cs="Times New Roman"/>
      <w:sz w:val="24"/>
      <w:szCs w:val="20"/>
    </w:rPr>
  </w:style>
  <w:style w:type="character" w:styleId="FollowedHyperlink">
    <w:name w:val="FollowedHyperlink"/>
    <w:basedOn w:val="DefaultParagraphFont"/>
    <w:semiHidden/>
    <w:rsid w:val="00E447E6"/>
    <w:rPr>
      <w:color w:val="800080"/>
      <w:u w:val="single"/>
    </w:rPr>
  </w:style>
  <w:style w:type="paragraph" w:customStyle="1" w:styleId="Quick1">
    <w:name w:val="Quick 1."/>
    <w:rsid w:val="00E447E6"/>
    <w:pPr>
      <w:spacing w:after="0" w:line="240" w:lineRule="auto"/>
      <w:ind w:left="-1440"/>
    </w:pPr>
    <w:rPr>
      <w:rFonts w:ascii="Times New Roman" w:eastAsia="Times New Roman" w:hAnsi="Times New Roman" w:cs="Times New Roman"/>
      <w:snapToGrid w:val="0"/>
      <w:sz w:val="24"/>
      <w:szCs w:val="20"/>
    </w:rPr>
  </w:style>
  <w:style w:type="paragraph" w:styleId="E-mailSignature">
    <w:name w:val="E-mail Signature"/>
    <w:basedOn w:val="Normal"/>
    <w:link w:val="E-mailSignatureChar"/>
    <w:rsid w:val="00E447E6"/>
  </w:style>
  <w:style w:type="character" w:customStyle="1" w:styleId="E-mailSignatureChar">
    <w:name w:val="E-mail Signature Char"/>
    <w:basedOn w:val="DefaultParagraphFont"/>
    <w:link w:val="E-mailSignature"/>
    <w:rsid w:val="00E447E6"/>
    <w:rPr>
      <w:rFonts w:ascii="Times" w:eastAsia="Times New Roman" w:hAnsi="Times" w:cs="Times New Roman"/>
      <w:sz w:val="24"/>
      <w:szCs w:val="20"/>
    </w:rPr>
  </w:style>
  <w:style w:type="paragraph" w:styleId="HTMLAddress">
    <w:name w:val="HTML Address"/>
    <w:basedOn w:val="Normal"/>
    <w:link w:val="HTMLAddressChar"/>
    <w:rsid w:val="00E447E6"/>
    <w:rPr>
      <w:i/>
      <w:iCs/>
    </w:rPr>
  </w:style>
  <w:style w:type="character" w:customStyle="1" w:styleId="HTMLAddressChar">
    <w:name w:val="HTML Address Char"/>
    <w:basedOn w:val="DefaultParagraphFont"/>
    <w:link w:val="HTMLAddress"/>
    <w:rsid w:val="00E447E6"/>
    <w:rPr>
      <w:rFonts w:ascii="Times" w:eastAsia="Times New Roman" w:hAnsi="Times" w:cs="Times New Roman"/>
      <w:i/>
      <w:iCs/>
      <w:sz w:val="24"/>
      <w:szCs w:val="20"/>
    </w:rPr>
  </w:style>
  <w:style w:type="paragraph" w:styleId="HTMLPreformatted">
    <w:name w:val="HTML Preformatted"/>
    <w:basedOn w:val="Normal"/>
    <w:link w:val="HTMLPreformattedChar"/>
    <w:rsid w:val="00E447E6"/>
    <w:rPr>
      <w:rFonts w:ascii="Courier New" w:hAnsi="Courier New" w:cs="Courier New"/>
      <w:sz w:val="20"/>
    </w:rPr>
  </w:style>
  <w:style w:type="character" w:customStyle="1" w:styleId="HTMLPreformattedChar">
    <w:name w:val="HTML Preformatted Char"/>
    <w:basedOn w:val="DefaultParagraphFont"/>
    <w:link w:val="HTMLPreformatted"/>
    <w:rsid w:val="00E447E6"/>
    <w:rPr>
      <w:rFonts w:ascii="Courier New" w:eastAsia="Times New Roman" w:hAnsi="Courier New" w:cs="Courier New"/>
      <w:sz w:val="20"/>
      <w:szCs w:val="20"/>
    </w:rPr>
  </w:style>
  <w:style w:type="paragraph" w:styleId="NormalWeb">
    <w:name w:val="Normal (Web)"/>
    <w:basedOn w:val="Normal"/>
    <w:rsid w:val="00E447E6"/>
    <w:rPr>
      <w:rFonts w:ascii="Times New Roman" w:hAnsi="Times New Roman"/>
      <w:szCs w:val="24"/>
    </w:rPr>
  </w:style>
  <w:style w:type="character" w:styleId="FootnoteReference">
    <w:name w:val="footnote reference"/>
    <w:basedOn w:val="DefaultParagraphFont"/>
    <w:semiHidden/>
    <w:rsid w:val="00E447E6"/>
    <w:rPr>
      <w:vertAlign w:val="superscript"/>
    </w:rPr>
  </w:style>
  <w:style w:type="paragraph" w:styleId="BalloonText">
    <w:name w:val="Balloon Text"/>
    <w:basedOn w:val="Normal"/>
    <w:link w:val="BalloonTextChar"/>
    <w:uiPriority w:val="99"/>
    <w:semiHidden/>
    <w:unhideWhenUsed/>
    <w:rsid w:val="00E447E6"/>
    <w:rPr>
      <w:rFonts w:ascii="Tahoma" w:hAnsi="Tahoma" w:cs="Tahoma"/>
      <w:sz w:val="16"/>
      <w:szCs w:val="16"/>
    </w:rPr>
  </w:style>
  <w:style w:type="character" w:customStyle="1" w:styleId="BalloonTextChar">
    <w:name w:val="Balloon Text Char"/>
    <w:basedOn w:val="DefaultParagraphFont"/>
    <w:link w:val="BalloonText"/>
    <w:uiPriority w:val="99"/>
    <w:semiHidden/>
    <w:rsid w:val="00E447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E6"/>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E447E6"/>
    <w:pPr>
      <w:keepNext/>
      <w:jc w:val="center"/>
      <w:outlineLvl w:val="0"/>
    </w:pPr>
    <w:rPr>
      <w:sz w:val="48"/>
    </w:rPr>
  </w:style>
  <w:style w:type="paragraph" w:styleId="Heading2">
    <w:name w:val="heading 2"/>
    <w:basedOn w:val="Normal"/>
    <w:next w:val="Normal"/>
    <w:link w:val="Heading2Char"/>
    <w:qFormat/>
    <w:rsid w:val="00E447E6"/>
    <w:pPr>
      <w:keepNext/>
      <w:numPr>
        <w:ilvl w:val="1"/>
        <w:numId w:val="14"/>
      </w:numPr>
      <w:spacing w:before="240" w:after="60"/>
      <w:outlineLvl w:val="1"/>
    </w:pPr>
    <w:rPr>
      <w:rFonts w:ascii="Arial" w:hAnsi="Arial"/>
      <w:b/>
      <w:i/>
    </w:rPr>
  </w:style>
  <w:style w:type="paragraph" w:styleId="Heading3">
    <w:name w:val="heading 3"/>
    <w:basedOn w:val="Normal"/>
    <w:next w:val="Normal"/>
    <w:link w:val="Heading3Char"/>
    <w:qFormat/>
    <w:rsid w:val="00E447E6"/>
    <w:pPr>
      <w:keepNext/>
      <w:numPr>
        <w:ilvl w:val="2"/>
        <w:numId w:val="14"/>
      </w:numPr>
      <w:spacing w:before="240" w:after="60"/>
      <w:outlineLvl w:val="2"/>
    </w:pPr>
    <w:rPr>
      <w:rFonts w:ascii="Arial" w:hAnsi="Arial"/>
    </w:rPr>
  </w:style>
  <w:style w:type="paragraph" w:styleId="Heading4">
    <w:name w:val="heading 4"/>
    <w:basedOn w:val="Normal"/>
    <w:next w:val="Normal"/>
    <w:link w:val="Heading4Char"/>
    <w:qFormat/>
    <w:rsid w:val="00E447E6"/>
    <w:pPr>
      <w:keepNext/>
      <w:numPr>
        <w:ilvl w:val="3"/>
        <w:numId w:val="14"/>
      </w:numPr>
      <w:spacing w:before="240" w:after="60"/>
      <w:outlineLvl w:val="3"/>
    </w:pPr>
    <w:rPr>
      <w:rFonts w:ascii="Arial" w:hAnsi="Arial"/>
      <w:b/>
    </w:rPr>
  </w:style>
  <w:style w:type="paragraph" w:styleId="Heading5">
    <w:name w:val="heading 5"/>
    <w:basedOn w:val="Normal"/>
    <w:next w:val="Normal"/>
    <w:link w:val="Heading5Char"/>
    <w:qFormat/>
    <w:rsid w:val="00E447E6"/>
    <w:pPr>
      <w:numPr>
        <w:ilvl w:val="4"/>
        <w:numId w:val="14"/>
      </w:numPr>
      <w:spacing w:before="240" w:after="60"/>
      <w:outlineLvl w:val="4"/>
    </w:pPr>
    <w:rPr>
      <w:sz w:val="22"/>
    </w:rPr>
  </w:style>
  <w:style w:type="paragraph" w:styleId="Heading6">
    <w:name w:val="heading 6"/>
    <w:basedOn w:val="Normal"/>
    <w:next w:val="Normal"/>
    <w:link w:val="Heading6Char"/>
    <w:qFormat/>
    <w:rsid w:val="00E447E6"/>
    <w:pPr>
      <w:numPr>
        <w:ilvl w:val="5"/>
        <w:numId w:val="14"/>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E447E6"/>
    <w:pPr>
      <w:numPr>
        <w:ilvl w:val="6"/>
        <w:numId w:val="14"/>
      </w:numPr>
      <w:spacing w:before="240" w:after="60"/>
      <w:outlineLvl w:val="6"/>
    </w:pPr>
    <w:rPr>
      <w:rFonts w:ascii="Arial" w:hAnsi="Arial"/>
      <w:sz w:val="20"/>
    </w:rPr>
  </w:style>
  <w:style w:type="paragraph" w:styleId="Heading8">
    <w:name w:val="heading 8"/>
    <w:basedOn w:val="Normal"/>
    <w:next w:val="Normal"/>
    <w:link w:val="Heading8Char"/>
    <w:qFormat/>
    <w:rsid w:val="00E447E6"/>
    <w:pPr>
      <w:numPr>
        <w:ilvl w:val="7"/>
        <w:numId w:val="14"/>
      </w:numPr>
      <w:spacing w:before="240" w:after="60"/>
      <w:outlineLvl w:val="7"/>
    </w:pPr>
    <w:rPr>
      <w:rFonts w:ascii="Arial" w:hAnsi="Arial"/>
      <w:i/>
      <w:sz w:val="20"/>
    </w:rPr>
  </w:style>
  <w:style w:type="paragraph" w:styleId="Heading9">
    <w:name w:val="heading 9"/>
    <w:basedOn w:val="Normal"/>
    <w:next w:val="Normal"/>
    <w:link w:val="Heading9Char"/>
    <w:qFormat/>
    <w:rsid w:val="00E447E6"/>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7E6"/>
    <w:rPr>
      <w:rFonts w:ascii="Times" w:eastAsia="Times New Roman" w:hAnsi="Times" w:cs="Times New Roman"/>
      <w:sz w:val="48"/>
      <w:szCs w:val="20"/>
    </w:rPr>
  </w:style>
  <w:style w:type="character" w:customStyle="1" w:styleId="Heading2Char">
    <w:name w:val="Heading 2 Char"/>
    <w:basedOn w:val="DefaultParagraphFont"/>
    <w:link w:val="Heading2"/>
    <w:rsid w:val="00E447E6"/>
    <w:rPr>
      <w:rFonts w:ascii="Arial" w:eastAsia="Times New Roman" w:hAnsi="Arial" w:cs="Times New Roman"/>
      <w:b/>
      <w:i/>
      <w:sz w:val="24"/>
      <w:szCs w:val="20"/>
    </w:rPr>
  </w:style>
  <w:style w:type="character" w:customStyle="1" w:styleId="Heading3Char">
    <w:name w:val="Heading 3 Char"/>
    <w:basedOn w:val="DefaultParagraphFont"/>
    <w:link w:val="Heading3"/>
    <w:rsid w:val="00E447E6"/>
    <w:rPr>
      <w:rFonts w:ascii="Arial" w:eastAsia="Times New Roman" w:hAnsi="Arial" w:cs="Times New Roman"/>
      <w:sz w:val="24"/>
      <w:szCs w:val="20"/>
    </w:rPr>
  </w:style>
  <w:style w:type="character" w:customStyle="1" w:styleId="Heading4Char">
    <w:name w:val="Heading 4 Char"/>
    <w:basedOn w:val="DefaultParagraphFont"/>
    <w:link w:val="Heading4"/>
    <w:rsid w:val="00E447E6"/>
    <w:rPr>
      <w:rFonts w:ascii="Arial" w:eastAsia="Times New Roman" w:hAnsi="Arial" w:cs="Times New Roman"/>
      <w:b/>
      <w:sz w:val="24"/>
      <w:szCs w:val="20"/>
    </w:rPr>
  </w:style>
  <w:style w:type="character" w:customStyle="1" w:styleId="Heading5Char">
    <w:name w:val="Heading 5 Char"/>
    <w:basedOn w:val="DefaultParagraphFont"/>
    <w:link w:val="Heading5"/>
    <w:rsid w:val="00E447E6"/>
    <w:rPr>
      <w:rFonts w:ascii="Times" w:eastAsia="Times New Roman" w:hAnsi="Times" w:cs="Times New Roman"/>
      <w:szCs w:val="20"/>
    </w:rPr>
  </w:style>
  <w:style w:type="character" w:customStyle="1" w:styleId="Heading6Char">
    <w:name w:val="Heading 6 Char"/>
    <w:basedOn w:val="DefaultParagraphFont"/>
    <w:link w:val="Heading6"/>
    <w:rsid w:val="00E447E6"/>
    <w:rPr>
      <w:rFonts w:ascii="Times New Roman" w:eastAsia="Times New Roman" w:hAnsi="Times New Roman" w:cs="Times New Roman"/>
      <w:i/>
      <w:szCs w:val="20"/>
    </w:rPr>
  </w:style>
  <w:style w:type="character" w:customStyle="1" w:styleId="Heading7Char">
    <w:name w:val="Heading 7 Char"/>
    <w:basedOn w:val="DefaultParagraphFont"/>
    <w:link w:val="Heading7"/>
    <w:rsid w:val="00E447E6"/>
    <w:rPr>
      <w:rFonts w:ascii="Arial" w:eastAsia="Times New Roman" w:hAnsi="Arial" w:cs="Times New Roman"/>
      <w:sz w:val="20"/>
      <w:szCs w:val="20"/>
    </w:rPr>
  </w:style>
  <w:style w:type="character" w:customStyle="1" w:styleId="Heading8Char">
    <w:name w:val="Heading 8 Char"/>
    <w:basedOn w:val="DefaultParagraphFont"/>
    <w:link w:val="Heading8"/>
    <w:rsid w:val="00E447E6"/>
    <w:rPr>
      <w:rFonts w:ascii="Arial" w:eastAsia="Times New Roman" w:hAnsi="Arial" w:cs="Times New Roman"/>
      <w:i/>
      <w:sz w:val="20"/>
      <w:szCs w:val="20"/>
    </w:rPr>
  </w:style>
  <w:style w:type="character" w:customStyle="1" w:styleId="Heading9Char">
    <w:name w:val="Heading 9 Char"/>
    <w:basedOn w:val="DefaultParagraphFont"/>
    <w:link w:val="Heading9"/>
    <w:rsid w:val="00E447E6"/>
    <w:rPr>
      <w:rFonts w:ascii="Arial" w:eastAsia="Times New Roman" w:hAnsi="Arial" w:cs="Times New Roman"/>
      <w:b/>
      <w:i/>
      <w:sz w:val="18"/>
      <w:szCs w:val="20"/>
    </w:rPr>
  </w:style>
  <w:style w:type="paragraph" w:styleId="Title">
    <w:name w:val="Title"/>
    <w:basedOn w:val="Normal"/>
    <w:link w:val="TitleChar"/>
    <w:qFormat/>
    <w:rsid w:val="00E447E6"/>
    <w:pPr>
      <w:jc w:val="center"/>
    </w:pPr>
    <w:rPr>
      <w:sz w:val="48"/>
    </w:rPr>
  </w:style>
  <w:style w:type="character" w:customStyle="1" w:styleId="TitleChar">
    <w:name w:val="Title Char"/>
    <w:basedOn w:val="DefaultParagraphFont"/>
    <w:link w:val="Title"/>
    <w:rsid w:val="00E447E6"/>
    <w:rPr>
      <w:rFonts w:ascii="Times" w:eastAsia="Times New Roman" w:hAnsi="Times" w:cs="Times New Roman"/>
      <w:sz w:val="48"/>
      <w:szCs w:val="20"/>
    </w:rPr>
  </w:style>
  <w:style w:type="paragraph" w:styleId="ListBullet">
    <w:name w:val="List Bullet"/>
    <w:basedOn w:val="Normal"/>
    <w:autoRedefine/>
    <w:semiHidden/>
    <w:rsid w:val="00E447E6"/>
    <w:pPr>
      <w:widowControl w:val="0"/>
      <w:tabs>
        <w:tab w:val="num" w:pos="1320"/>
      </w:tabs>
      <w:ind w:left="1320" w:hanging="360"/>
    </w:pPr>
    <w:rPr>
      <w:rFonts w:ascii="Times New Roman" w:hAnsi="Times New Roman"/>
    </w:rPr>
  </w:style>
  <w:style w:type="paragraph" w:styleId="ListBullet2">
    <w:name w:val="List Bullet 2"/>
    <w:basedOn w:val="Normal"/>
    <w:autoRedefine/>
    <w:semiHidden/>
    <w:rsid w:val="00E447E6"/>
    <w:pPr>
      <w:widowControl w:val="0"/>
      <w:tabs>
        <w:tab w:val="num" w:pos="720"/>
      </w:tabs>
      <w:ind w:left="720" w:hanging="360"/>
    </w:pPr>
    <w:rPr>
      <w:rFonts w:ascii="Times New Roman" w:hAnsi="Times New Roman"/>
    </w:rPr>
  </w:style>
  <w:style w:type="paragraph" w:styleId="ListBullet3">
    <w:name w:val="List Bullet 3"/>
    <w:basedOn w:val="Normal"/>
    <w:autoRedefine/>
    <w:semiHidden/>
    <w:rsid w:val="00E447E6"/>
    <w:pPr>
      <w:widowControl w:val="0"/>
      <w:tabs>
        <w:tab w:val="num" w:pos="1080"/>
      </w:tabs>
      <w:ind w:left="1080" w:hanging="360"/>
    </w:pPr>
    <w:rPr>
      <w:rFonts w:ascii="Times New Roman" w:hAnsi="Times New Roman"/>
    </w:rPr>
  </w:style>
  <w:style w:type="paragraph" w:styleId="ListBullet4">
    <w:name w:val="List Bullet 4"/>
    <w:basedOn w:val="Normal"/>
    <w:autoRedefine/>
    <w:semiHidden/>
    <w:rsid w:val="00E447E6"/>
    <w:pPr>
      <w:widowControl w:val="0"/>
      <w:tabs>
        <w:tab w:val="num" w:pos="1440"/>
      </w:tabs>
      <w:ind w:left="1440" w:hanging="360"/>
    </w:pPr>
    <w:rPr>
      <w:rFonts w:ascii="Times New Roman" w:hAnsi="Times New Roman"/>
    </w:rPr>
  </w:style>
  <w:style w:type="paragraph" w:styleId="ListBullet5">
    <w:name w:val="List Bullet 5"/>
    <w:basedOn w:val="Normal"/>
    <w:autoRedefine/>
    <w:semiHidden/>
    <w:rsid w:val="00E447E6"/>
    <w:pPr>
      <w:widowControl w:val="0"/>
      <w:tabs>
        <w:tab w:val="num" w:pos="1800"/>
      </w:tabs>
      <w:ind w:left="1800" w:hanging="360"/>
    </w:pPr>
    <w:rPr>
      <w:rFonts w:ascii="Times New Roman" w:hAnsi="Times New Roman"/>
    </w:rPr>
  </w:style>
  <w:style w:type="paragraph" w:styleId="ListNumber">
    <w:name w:val="List Number"/>
    <w:basedOn w:val="Normal"/>
    <w:semiHidden/>
    <w:rsid w:val="00E447E6"/>
    <w:pPr>
      <w:widowControl w:val="0"/>
      <w:tabs>
        <w:tab w:val="num" w:pos="360"/>
      </w:tabs>
      <w:ind w:left="360" w:hanging="360"/>
    </w:pPr>
    <w:rPr>
      <w:rFonts w:ascii="Times New Roman" w:hAnsi="Times New Roman"/>
    </w:rPr>
  </w:style>
  <w:style w:type="paragraph" w:styleId="ListNumber2">
    <w:name w:val="List Number 2"/>
    <w:basedOn w:val="Normal"/>
    <w:semiHidden/>
    <w:rsid w:val="00E447E6"/>
    <w:pPr>
      <w:widowControl w:val="0"/>
      <w:tabs>
        <w:tab w:val="num" w:pos="720"/>
      </w:tabs>
      <w:ind w:left="720" w:hanging="360"/>
    </w:pPr>
    <w:rPr>
      <w:rFonts w:ascii="Times New Roman" w:hAnsi="Times New Roman"/>
    </w:rPr>
  </w:style>
  <w:style w:type="paragraph" w:styleId="ListNumber3">
    <w:name w:val="List Number 3"/>
    <w:basedOn w:val="Normal"/>
    <w:semiHidden/>
    <w:rsid w:val="00E447E6"/>
    <w:pPr>
      <w:widowControl w:val="0"/>
      <w:tabs>
        <w:tab w:val="num" w:pos="1080"/>
      </w:tabs>
      <w:ind w:left="1080" w:hanging="360"/>
    </w:pPr>
    <w:rPr>
      <w:rFonts w:ascii="Times New Roman" w:hAnsi="Times New Roman"/>
    </w:rPr>
  </w:style>
  <w:style w:type="paragraph" w:styleId="ListNumber4">
    <w:name w:val="List Number 4"/>
    <w:basedOn w:val="Normal"/>
    <w:semiHidden/>
    <w:rsid w:val="00E447E6"/>
    <w:pPr>
      <w:widowControl w:val="0"/>
      <w:tabs>
        <w:tab w:val="num" w:pos="1440"/>
      </w:tabs>
      <w:ind w:left="1440" w:hanging="360"/>
    </w:pPr>
    <w:rPr>
      <w:rFonts w:ascii="Times New Roman" w:hAnsi="Times New Roman"/>
    </w:rPr>
  </w:style>
  <w:style w:type="paragraph" w:styleId="ListNumber5">
    <w:name w:val="List Number 5"/>
    <w:basedOn w:val="Normal"/>
    <w:semiHidden/>
    <w:rsid w:val="00E447E6"/>
    <w:pPr>
      <w:widowControl w:val="0"/>
      <w:tabs>
        <w:tab w:val="num" w:pos="1800"/>
      </w:tabs>
      <w:ind w:left="1800" w:hanging="360"/>
    </w:pPr>
    <w:rPr>
      <w:rFonts w:ascii="Times New Roman" w:hAnsi="Times New Roman"/>
    </w:rPr>
  </w:style>
  <w:style w:type="paragraph" w:styleId="Footer">
    <w:name w:val="footer"/>
    <w:basedOn w:val="Normal"/>
    <w:link w:val="FooterChar"/>
    <w:semiHidden/>
    <w:rsid w:val="00E447E6"/>
    <w:pPr>
      <w:tabs>
        <w:tab w:val="center" w:pos="4320"/>
        <w:tab w:val="right" w:pos="8640"/>
      </w:tabs>
    </w:pPr>
  </w:style>
  <w:style w:type="character" w:customStyle="1" w:styleId="FooterChar">
    <w:name w:val="Footer Char"/>
    <w:basedOn w:val="DefaultParagraphFont"/>
    <w:link w:val="Footer"/>
    <w:semiHidden/>
    <w:rsid w:val="00E447E6"/>
    <w:rPr>
      <w:rFonts w:ascii="Times" w:eastAsia="Times New Roman" w:hAnsi="Times" w:cs="Times New Roman"/>
      <w:sz w:val="24"/>
      <w:szCs w:val="20"/>
    </w:rPr>
  </w:style>
  <w:style w:type="character" w:styleId="PageNumber">
    <w:name w:val="page number"/>
    <w:basedOn w:val="DefaultParagraphFont"/>
    <w:semiHidden/>
    <w:rsid w:val="00E447E6"/>
  </w:style>
  <w:style w:type="paragraph" w:styleId="TOC2">
    <w:name w:val="toc 2"/>
    <w:basedOn w:val="Normal"/>
    <w:next w:val="Normal"/>
    <w:autoRedefine/>
    <w:semiHidden/>
    <w:rsid w:val="00E447E6"/>
    <w:pPr>
      <w:ind w:left="240"/>
    </w:pPr>
  </w:style>
  <w:style w:type="paragraph" w:styleId="TOC1">
    <w:name w:val="toc 1"/>
    <w:basedOn w:val="Normal"/>
    <w:next w:val="Normal"/>
    <w:autoRedefine/>
    <w:semiHidden/>
    <w:rsid w:val="00E447E6"/>
    <w:pPr>
      <w:pageBreakBefore/>
      <w:jc w:val="center"/>
      <w:outlineLvl w:val="0"/>
    </w:pPr>
    <w:rPr>
      <w:sz w:val="32"/>
    </w:rPr>
  </w:style>
  <w:style w:type="paragraph" w:styleId="TOC3">
    <w:name w:val="toc 3"/>
    <w:basedOn w:val="Normal"/>
    <w:next w:val="Normal"/>
    <w:autoRedefine/>
    <w:semiHidden/>
    <w:rsid w:val="00E447E6"/>
    <w:pPr>
      <w:ind w:left="480"/>
    </w:pPr>
  </w:style>
  <w:style w:type="paragraph" w:styleId="TOC4">
    <w:name w:val="toc 4"/>
    <w:basedOn w:val="Normal"/>
    <w:next w:val="Normal"/>
    <w:autoRedefine/>
    <w:semiHidden/>
    <w:rsid w:val="00E447E6"/>
    <w:pPr>
      <w:ind w:left="720"/>
    </w:pPr>
  </w:style>
  <w:style w:type="paragraph" w:styleId="TOC5">
    <w:name w:val="toc 5"/>
    <w:basedOn w:val="Normal"/>
    <w:next w:val="Normal"/>
    <w:autoRedefine/>
    <w:semiHidden/>
    <w:rsid w:val="00E447E6"/>
    <w:pPr>
      <w:ind w:left="960"/>
    </w:pPr>
  </w:style>
  <w:style w:type="paragraph" w:styleId="TOC6">
    <w:name w:val="toc 6"/>
    <w:basedOn w:val="Normal"/>
    <w:next w:val="Normal"/>
    <w:autoRedefine/>
    <w:semiHidden/>
    <w:rsid w:val="00E447E6"/>
    <w:pPr>
      <w:ind w:left="1200"/>
    </w:pPr>
  </w:style>
  <w:style w:type="paragraph" w:styleId="TOC7">
    <w:name w:val="toc 7"/>
    <w:basedOn w:val="Normal"/>
    <w:next w:val="Normal"/>
    <w:autoRedefine/>
    <w:semiHidden/>
    <w:rsid w:val="00E447E6"/>
    <w:pPr>
      <w:ind w:left="1440"/>
    </w:pPr>
  </w:style>
  <w:style w:type="paragraph" w:styleId="TOC8">
    <w:name w:val="toc 8"/>
    <w:basedOn w:val="Normal"/>
    <w:next w:val="Normal"/>
    <w:autoRedefine/>
    <w:semiHidden/>
    <w:rsid w:val="00E447E6"/>
    <w:pPr>
      <w:ind w:left="1680"/>
    </w:pPr>
  </w:style>
  <w:style w:type="paragraph" w:styleId="TOC9">
    <w:name w:val="toc 9"/>
    <w:basedOn w:val="Normal"/>
    <w:next w:val="Normal"/>
    <w:autoRedefine/>
    <w:semiHidden/>
    <w:rsid w:val="00E447E6"/>
    <w:pPr>
      <w:ind w:left="1920"/>
    </w:pPr>
  </w:style>
  <w:style w:type="paragraph" w:styleId="BlockText">
    <w:name w:val="Block Text"/>
    <w:basedOn w:val="Normal"/>
    <w:semiHidden/>
    <w:rsid w:val="00E447E6"/>
    <w:pPr>
      <w:spacing w:after="120"/>
      <w:ind w:left="1440" w:right="1440"/>
    </w:pPr>
  </w:style>
  <w:style w:type="paragraph" w:styleId="BodyText">
    <w:name w:val="Body Text"/>
    <w:basedOn w:val="Normal"/>
    <w:link w:val="BodyTextChar"/>
    <w:semiHidden/>
    <w:rsid w:val="00E447E6"/>
    <w:pPr>
      <w:spacing w:after="120"/>
    </w:pPr>
  </w:style>
  <w:style w:type="character" w:customStyle="1" w:styleId="BodyTextChar">
    <w:name w:val="Body Text Char"/>
    <w:basedOn w:val="DefaultParagraphFont"/>
    <w:link w:val="BodyText"/>
    <w:semiHidden/>
    <w:rsid w:val="00E447E6"/>
    <w:rPr>
      <w:rFonts w:ascii="Times" w:eastAsia="Times New Roman" w:hAnsi="Times" w:cs="Times New Roman"/>
      <w:sz w:val="24"/>
      <w:szCs w:val="20"/>
    </w:rPr>
  </w:style>
  <w:style w:type="paragraph" w:styleId="BodyText2">
    <w:name w:val="Body Text 2"/>
    <w:basedOn w:val="Normal"/>
    <w:link w:val="BodyText2Char"/>
    <w:semiHidden/>
    <w:rsid w:val="00E447E6"/>
    <w:pPr>
      <w:spacing w:after="120" w:line="480" w:lineRule="auto"/>
    </w:pPr>
  </w:style>
  <w:style w:type="character" w:customStyle="1" w:styleId="BodyText2Char">
    <w:name w:val="Body Text 2 Char"/>
    <w:basedOn w:val="DefaultParagraphFont"/>
    <w:link w:val="BodyText2"/>
    <w:semiHidden/>
    <w:rsid w:val="00E447E6"/>
    <w:rPr>
      <w:rFonts w:ascii="Times" w:eastAsia="Times New Roman" w:hAnsi="Times" w:cs="Times New Roman"/>
      <w:sz w:val="24"/>
      <w:szCs w:val="20"/>
    </w:rPr>
  </w:style>
  <w:style w:type="paragraph" w:styleId="BodyText3">
    <w:name w:val="Body Text 3"/>
    <w:basedOn w:val="Normal"/>
    <w:link w:val="BodyText3Char"/>
    <w:semiHidden/>
    <w:rsid w:val="00E447E6"/>
    <w:pPr>
      <w:spacing w:after="120"/>
    </w:pPr>
    <w:rPr>
      <w:sz w:val="16"/>
    </w:rPr>
  </w:style>
  <w:style w:type="character" w:customStyle="1" w:styleId="BodyText3Char">
    <w:name w:val="Body Text 3 Char"/>
    <w:basedOn w:val="DefaultParagraphFont"/>
    <w:link w:val="BodyText3"/>
    <w:semiHidden/>
    <w:rsid w:val="00E447E6"/>
    <w:rPr>
      <w:rFonts w:ascii="Times" w:eastAsia="Times New Roman" w:hAnsi="Times" w:cs="Times New Roman"/>
      <w:sz w:val="16"/>
      <w:szCs w:val="20"/>
    </w:rPr>
  </w:style>
  <w:style w:type="paragraph" w:styleId="BodyTextFirstIndent">
    <w:name w:val="Body Text First Indent"/>
    <w:basedOn w:val="BodyText"/>
    <w:link w:val="BodyTextFirstIndentChar"/>
    <w:semiHidden/>
    <w:rsid w:val="00E447E6"/>
    <w:pPr>
      <w:ind w:firstLine="210"/>
    </w:pPr>
  </w:style>
  <w:style w:type="character" w:customStyle="1" w:styleId="BodyTextFirstIndentChar">
    <w:name w:val="Body Text First Indent Char"/>
    <w:basedOn w:val="BodyTextChar"/>
    <w:link w:val="BodyTextFirstIndent"/>
    <w:semiHidden/>
    <w:rsid w:val="00E447E6"/>
    <w:rPr>
      <w:rFonts w:ascii="Times" w:eastAsia="Times New Roman" w:hAnsi="Times" w:cs="Times New Roman"/>
      <w:sz w:val="24"/>
      <w:szCs w:val="20"/>
    </w:rPr>
  </w:style>
  <w:style w:type="paragraph" w:styleId="BodyTextIndent">
    <w:name w:val="Body Text Indent"/>
    <w:basedOn w:val="Normal"/>
    <w:link w:val="BodyTextIndentChar"/>
    <w:semiHidden/>
    <w:rsid w:val="00E447E6"/>
    <w:pPr>
      <w:spacing w:after="120"/>
      <w:ind w:left="360"/>
    </w:pPr>
  </w:style>
  <w:style w:type="character" w:customStyle="1" w:styleId="BodyTextIndentChar">
    <w:name w:val="Body Text Indent Char"/>
    <w:basedOn w:val="DefaultParagraphFont"/>
    <w:link w:val="BodyTextIndent"/>
    <w:semiHidden/>
    <w:rsid w:val="00E447E6"/>
    <w:rPr>
      <w:rFonts w:ascii="Times" w:eastAsia="Times New Roman" w:hAnsi="Times" w:cs="Times New Roman"/>
      <w:sz w:val="24"/>
      <w:szCs w:val="20"/>
    </w:rPr>
  </w:style>
  <w:style w:type="paragraph" w:styleId="BodyTextFirstIndent2">
    <w:name w:val="Body Text First Indent 2"/>
    <w:basedOn w:val="BodyTextIndent"/>
    <w:link w:val="BodyTextFirstIndent2Char"/>
    <w:semiHidden/>
    <w:rsid w:val="00E447E6"/>
    <w:pPr>
      <w:ind w:firstLine="210"/>
    </w:pPr>
  </w:style>
  <w:style w:type="character" w:customStyle="1" w:styleId="BodyTextFirstIndent2Char">
    <w:name w:val="Body Text First Indent 2 Char"/>
    <w:basedOn w:val="BodyTextIndentChar"/>
    <w:link w:val="BodyTextFirstIndent2"/>
    <w:semiHidden/>
    <w:rsid w:val="00E447E6"/>
    <w:rPr>
      <w:rFonts w:ascii="Times" w:eastAsia="Times New Roman" w:hAnsi="Times" w:cs="Times New Roman"/>
      <w:sz w:val="24"/>
      <w:szCs w:val="20"/>
    </w:rPr>
  </w:style>
  <w:style w:type="paragraph" w:styleId="BodyTextIndent2">
    <w:name w:val="Body Text Indent 2"/>
    <w:basedOn w:val="Normal"/>
    <w:link w:val="BodyTextIndent2Char"/>
    <w:semiHidden/>
    <w:rsid w:val="00E447E6"/>
    <w:pPr>
      <w:spacing w:after="120" w:line="480" w:lineRule="auto"/>
      <w:ind w:left="360"/>
    </w:pPr>
  </w:style>
  <w:style w:type="character" w:customStyle="1" w:styleId="BodyTextIndent2Char">
    <w:name w:val="Body Text Indent 2 Char"/>
    <w:basedOn w:val="DefaultParagraphFont"/>
    <w:link w:val="BodyTextIndent2"/>
    <w:semiHidden/>
    <w:rsid w:val="00E447E6"/>
    <w:rPr>
      <w:rFonts w:ascii="Times" w:eastAsia="Times New Roman" w:hAnsi="Times" w:cs="Times New Roman"/>
      <w:sz w:val="24"/>
      <w:szCs w:val="20"/>
    </w:rPr>
  </w:style>
  <w:style w:type="paragraph" w:styleId="BodyTextIndent3">
    <w:name w:val="Body Text Indent 3"/>
    <w:basedOn w:val="Normal"/>
    <w:link w:val="BodyTextIndent3Char"/>
    <w:semiHidden/>
    <w:rsid w:val="00E447E6"/>
    <w:pPr>
      <w:spacing w:after="120"/>
      <w:ind w:left="360"/>
    </w:pPr>
    <w:rPr>
      <w:sz w:val="16"/>
    </w:rPr>
  </w:style>
  <w:style w:type="character" w:customStyle="1" w:styleId="BodyTextIndent3Char">
    <w:name w:val="Body Text Indent 3 Char"/>
    <w:basedOn w:val="DefaultParagraphFont"/>
    <w:link w:val="BodyTextIndent3"/>
    <w:semiHidden/>
    <w:rsid w:val="00E447E6"/>
    <w:rPr>
      <w:rFonts w:ascii="Times" w:eastAsia="Times New Roman" w:hAnsi="Times" w:cs="Times New Roman"/>
      <w:sz w:val="16"/>
      <w:szCs w:val="20"/>
    </w:rPr>
  </w:style>
  <w:style w:type="paragraph" w:styleId="Caption">
    <w:name w:val="caption"/>
    <w:basedOn w:val="Normal"/>
    <w:next w:val="Normal"/>
    <w:qFormat/>
    <w:rsid w:val="00E447E6"/>
    <w:pPr>
      <w:spacing w:before="120" w:after="120"/>
    </w:pPr>
    <w:rPr>
      <w:b/>
    </w:rPr>
  </w:style>
  <w:style w:type="paragraph" w:styleId="Closing">
    <w:name w:val="Closing"/>
    <w:basedOn w:val="Normal"/>
    <w:link w:val="ClosingChar"/>
    <w:semiHidden/>
    <w:rsid w:val="00E447E6"/>
    <w:pPr>
      <w:ind w:left="4320"/>
    </w:pPr>
  </w:style>
  <w:style w:type="character" w:customStyle="1" w:styleId="ClosingChar">
    <w:name w:val="Closing Char"/>
    <w:basedOn w:val="DefaultParagraphFont"/>
    <w:link w:val="Closing"/>
    <w:semiHidden/>
    <w:rsid w:val="00E447E6"/>
    <w:rPr>
      <w:rFonts w:ascii="Times" w:eastAsia="Times New Roman" w:hAnsi="Times" w:cs="Times New Roman"/>
      <w:sz w:val="24"/>
      <w:szCs w:val="20"/>
    </w:rPr>
  </w:style>
  <w:style w:type="paragraph" w:styleId="CommentText">
    <w:name w:val="annotation text"/>
    <w:basedOn w:val="Normal"/>
    <w:link w:val="CommentTextChar"/>
    <w:semiHidden/>
    <w:rsid w:val="00E447E6"/>
    <w:rPr>
      <w:sz w:val="20"/>
    </w:rPr>
  </w:style>
  <w:style w:type="character" w:customStyle="1" w:styleId="CommentTextChar">
    <w:name w:val="Comment Text Char"/>
    <w:basedOn w:val="DefaultParagraphFont"/>
    <w:link w:val="CommentText"/>
    <w:semiHidden/>
    <w:rsid w:val="00E447E6"/>
    <w:rPr>
      <w:rFonts w:ascii="Times" w:eastAsia="Times New Roman" w:hAnsi="Times" w:cs="Times New Roman"/>
      <w:sz w:val="20"/>
      <w:szCs w:val="20"/>
    </w:rPr>
  </w:style>
  <w:style w:type="paragraph" w:styleId="DocumentMap">
    <w:name w:val="Document Map"/>
    <w:basedOn w:val="Normal"/>
    <w:link w:val="DocumentMapChar"/>
    <w:semiHidden/>
    <w:rsid w:val="00E447E6"/>
    <w:pPr>
      <w:shd w:val="clear" w:color="auto" w:fill="000080"/>
    </w:pPr>
    <w:rPr>
      <w:rFonts w:ascii="Tahoma" w:hAnsi="Tahoma"/>
    </w:rPr>
  </w:style>
  <w:style w:type="character" w:customStyle="1" w:styleId="DocumentMapChar">
    <w:name w:val="Document Map Char"/>
    <w:basedOn w:val="DefaultParagraphFont"/>
    <w:link w:val="DocumentMap"/>
    <w:semiHidden/>
    <w:rsid w:val="00E447E6"/>
    <w:rPr>
      <w:rFonts w:ascii="Tahoma" w:eastAsia="Times New Roman" w:hAnsi="Tahoma" w:cs="Times New Roman"/>
      <w:sz w:val="24"/>
      <w:szCs w:val="20"/>
      <w:shd w:val="clear" w:color="auto" w:fill="000080"/>
    </w:rPr>
  </w:style>
  <w:style w:type="paragraph" w:styleId="EndnoteText">
    <w:name w:val="endnote text"/>
    <w:basedOn w:val="Normal"/>
    <w:link w:val="EndnoteTextChar"/>
    <w:semiHidden/>
    <w:rsid w:val="00E447E6"/>
    <w:pPr>
      <w:numPr>
        <w:numId w:val="1"/>
      </w:numPr>
      <w:tabs>
        <w:tab w:val="clear" w:pos="360"/>
      </w:tabs>
      <w:ind w:left="0" w:firstLine="0"/>
    </w:pPr>
    <w:rPr>
      <w:sz w:val="20"/>
    </w:rPr>
  </w:style>
  <w:style w:type="character" w:customStyle="1" w:styleId="EndnoteTextChar">
    <w:name w:val="Endnote Text Char"/>
    <w:basedOn w:val="DefaultParagraphFont"/>
    <w:link w:val="EndnoteText"/>
    <w:semiHidden/>
    <w:rsid w:val="00E447E6"/>
    <w:rPr>
      <w:rFonts w:ascii="Times" w:eastAsia="Times New Roman" w:hAnsi="Times" w:cs="Times New Roman"/>
      <w:sz w:val="20"/>
      <w:szCs w:val="20"/>
    </w:rPr>
  </w:style>
  <w:style w:type="paragraph" w:styleId="EnvelopeAddress">
    <w:name w:val="envelope address"/>
    <w:basedOn w:val="Normal"/>
    <w:semiHidden/>
    <w:rsid w:val="00E447E6"/>
    <w:pPr>
      <w:framePr w:w="7920" w:h="1980" w:hRule="exact" w:hSpace="180" w:wrap="auto" w:hAnchor="page" w:xAlign="center" w:yAlign="bottom"/>
      <w:numPr>
        <w:numId w:val="2"/>
      </w:numPr>
      <w:tabs>
        <w:tab w:val="clear" w:pos="720"/>
      </w:tabs>
      <w:ind w:left="2880" w:firstLine="0"/>
    </w:pPr>
    <w:rPr>
      <w:rFonts w:ascii="Arial" w:hAnsi="Arial"/>
    </w:rPr>
  </w:style>
  <w:style w:type="paragraph" w:styleId="EnvelopeReturn">
    <w:name w:val="envelope return"/>
    <w:basedOn w:val="Normal"/>
    <w:semiHidden/>
    <w:rsid w:val="00E447E6"/>
    <w:pPr>
      <w:numPr>
        <w:numId w:val="3"/>
      </w:numPr>
      <w:tabs>
        <w:tab w:val="clear" w:pos="1080"/>
      </w:tabs>
      <w:ind w:left="0" w:firstLine="0"/>
    </w:pPr>
    <w:rPr>
      <w:rFonts w:ascii="Arial" w:hAnsi="Arial"/>
      <w:sz w:val="20"/>
    </w:rPr>
  </w:style>
  <w:style w:type="paragraph" w:styleId="FootnoteText">
    <w:name w:val="footnote text"/>
    <w:basedOn w:val="Normal"/>
    <w:link w:val="FootnoteTextChar"/>
    <w:semiHidden/>
    <w:rsid w:val="00E447E6"/>
    <w:pPr>
      <w:numPr>
        <w:numId w:val="4"/>
      </w:numPr>
      <w:tabs>
        <w:tab w:val="clear" w:pos="1440"/>
      </w:tabs>
      <w:ind w:left="0" w:firstLine="0"/>
    </w:pPr>
    <w:rPr>
      <w:sz w:val="20"/>
    </w:rPr>
  </w:style>
  <w:style w:type="character" w:customStyle="1" w:styleId="FootnoteTextChar">
    <w:name w:val="Footnote Text Char"/>
    <w:basedOn w:val="DefaultParagraphFont"/>
    <w:link w:val="FootnoteText"/>
    <w:semiHidden/>
    <w:rsid w:val="00E447E6"/>
    <w:rPr>
      <w:rFonts w:ascii="Times" w:eastAsia="Times New Roman" w:hAnsi="Times" w:cs="Times New Roman"/>
      <w:sz w:val="20"/>
      <w:szCs w:val="20"/>
    </w:rPr>
  </w:style>
  <w:style w:type="paragraph" w:styleId="Header">
    <w:name w:val="header"/>
    <w:basedOn w:val="Normal"/>
    <w:link w:val="HeaderChar"/>
    <w:semiHidden/>
    <w:rsid w:val="00E447E6"/>
    <w:pPr>
      <w:numPr>
        <w:numId w:val="5"/>
      </w:numPr>
      <w:tabs>
        <w:tab w:val="clear" w:pos="1800"/>
        <w:tab w:val="center" w:pos="4320"/>
        <w:tab w:val="right" w:pos="8640"/>
      </w:tabs>
      <w:ind w:left="0" w:firstLine="0"/>
    </w:pPr>
  </w:style>
  <w:style w:type="character" w:customStyle="1" w:styleId="HeaderChar">
    <w:name w:val="Header Char"/>
    <w:basedOn w:val="DefaultParagraphFont"/>
    <w:link w:val="Header"/>
    <w:semiHidden/>
    <w:rsid w:val="00E447E6"/>
    <w:rPr>
      <w:rFonts w:ascii="Times" w:eastAsia="Times New Roman" w:hAnsi="Times" w:cs="Times New Roman"/>
      <w:sz w:val="24"/>
      <w:szCs w:val="20"/>
    </w:rPr>
  </w:style>
  <w:style w:type="paragraph" w:styleId="Index2">
    <w:name w:val="index 2"/>
    <w:basedOn w:val="Normal"/>
    <w:next w:val="Normal"/>
    <w:autoRedefine/>
    <w:semiHidden/>
    <w:rsid w:val="00E447E6"/>
    <w:pPr>
      <w:ind w:left="480" w:hanging="240"/>
    </w:pPr>
  </w:style>
  <w:style w:type="paragraph" w:styleId="Index3">
    <w:name w:val="index 3"/>
    <w:basedOn w:val="Normal"/>
    <w:next w:val="Normal"/>
    <w:autoRedefine/>
    <w:semiHidden/>
    <w:rsid w:val="00E447E6"/>
    <w:pPr>
      <w:ind w:left="720" w:hanging="240"/>
    </w:pPr>
  </w:style>
  <w:style w:type="paragraph" w:styleId="Index4">
    <w:name w:val="index 4"/>
    <w:basedOn w:val="Normal"/>
    <w:next w:val="Normal"/>
    <w:autoRedefine/>
    <w:semiHidden/>
    <w:rsid w:val="00E447E6"/>
    <w:pPr>
      <w:ind w:left="960" w:hanging="240"/>
    </w:pPr>
  </w:style>
  <w:style w:type="paragraph" w:styleId="Index5">
    <w:name w:val="index 5"/>
    <w:basedOn w:val="Normal"/>
    <w:next w:val="Normal"/>
    <w:autoRedefine/>
    <w:semiHidden/>
    <w:rsid w:val="00E447E6"/>
    <w:pPr>
      <w:ind w:left="1200" w:hanging="240"/>
    </w:pPr>
  </w:style>
  <w:style w:type="paragraph" w:styleId="Index6">
    <w:name w:val="index 6"/>
    <w:basedOn w:val="Normal"/>
    <w:next w:val="Normal"/>
    <w:autoRedefine/>
    <w:semiHidden/>
    <w:rsid w:val="00E447E6"/>
    <w:pPr>
      <w:ind w:left="1440" w:hanging="240"/>
    </w:pPr>
  </w:style>
  <w:style w:type="paragraph" w:styleId="Index7">
    <w:name w:val="index 7"/>
    <w:basedOn w:val="Normal"/>
    <w:next w:val="Normal"/>
    <w:autoRedefine/>
    <w:semiHidden/>
    <w:rsid w:val="00E447E6"/>
    <w:pPr>
      <w:numPr>
        <w:numId w:val="6"/>
      </w:numPr>
      <w:tabs>
        <w:tab w:val="clear" w:pos="360"/>
      </w:tabs>
      <w:ind w:left="1680" w:hanging="240"/>
    </w:pPr>
  </w:style>
  <w:style w:type="paragraph" w:styleId="Index8">
    <w:name w:val="index 8"/>
    <w:basedOn w:val="Normal"/>
    <w:next w:val="Normal"/>
    <w:autoRedefine/>
    <w:semiHidden/>
    <w:rsid w:val="00E447E6"/>
    <w:pPr>
      <w:numPr>
        <w:numId w:val="7"/>
      </w:numPr>
      <w:tabs>
        <w:tab w:val="clear" w:pos="720"/>
      </w:tabs>
      <w:ind w:left="1920" w:hanging="240"/>
    </w:pPr>
  </w:style>
  <w:style w:type="paragraph" w:styleId="Index9">
    <w:name w:val="index 9"/>
    <w:basedOn w:val="Normal"/>
    <w:next w:val="Normal"/>
    <w:autoRedefine/>
    <w:semiHidden/>
    <w:rsid w:val="00E447E6"/>
    <w:pPr>
      <w:numPr>
        <w:numId w:val="8"/>
      </w:numPr>
      <w:tabs>
        <w:tab w:val="clear" w:pos="1080"/>
      </w:tabs>
      <w:ind w:left="2160" w:hanging="240"/>
    </w:pPr>
  </w:style>
  <w:style w:type="paragraph" w:styleId="List">
    <w:name w:val="List"/>
    <w:basedOn w:val="Normal"/>
    <w:semiHidden/>
    <w:rsid w:val="00E447E6"/>
    <w:pPr>
      <w:numPr>
        <w:numId w:val="9"/>
      </w:numPr>
      <w:tabs>
        <w:tab w:val="clear" w:pos="1440"/>
      </w:tabs>
      <w:ind w:left="360"/>
    </w:pPr>
  </w:style>
  <w:style w:type="paragraph" w:styleId="List2">
    <w:name w:val="List 2"/>
    <w:basedOn w:val="Normal"/>
    <w:semiHidden/>
    <w:rsid w:val="00E447E6"/>
    <w:pPr>
      <w:numPr>
        <w:numId w:val="10"/>
      </w:numPr>
      <w:tabs>
        <w:tab w:val="clear" w:pos="1800"/>
      </w:tabs>
      <w:ind w:left="720"/>
    </w:pPr>
  </w:style>
  <w:style w:type="paragraph" w:styleId="List3">
    <w:name w:val="List 3"/>
    <w:basedOn w:val="Normal"/>
    <w:semiHidden/>
    <w:rsid w:val="00E447E6"/>
    <w:pPr>
      <w:ind w:left="1080" w:hanging="360"/>
    </w:pPr>
  </w:style>
  <w:style w:type="paragraph" w:styleId="List4">
    <w:name w:val="List 4"/>
    <w:basedOn w:val="Normal"/>
    <w:semiHidden/>
    <w:rsid w:val="00E447E6"/>
    <w:pPr>
      <w:ind w:left="1440" w:hanging="360"/>
    </w:pPr>
  </w:style>
  <w:style w:type="paragraph" w:styleId="List5">
    <w:name w:val="List 5"/>
    <w:basedOn w:val="Normal"/>
    <w:semiHidden/>
    <w:rsid w:val="00E447E6"/>
    <w:pPr>
      <w:ind w:left="1800" w:hanging="360"/>
    </w:pPr>
  </w:style>
  <w:style w:type="paragraph" w:styleId="ListContinue">
    <w:name w:val="List Continue"/>
    <w:basedOn w:val="Normal"/>
    <w:semiHidden/>
    <w:rsid w:val="00E447E6"/>
    <w:pPr>
      <w:spacing w:after="120"/>
      <w:ind w:left="360"/>
    </w:pPr>
  </w:style>
  <w:style w:type="paragraph" w:styleId="ListContinue2">
    <w:name w:val="List Continue 2"/>
    <w:basedOn w:val="Normal"/>
    <w:semiHidden/>
    <w:rsid w:val="00E447E6"/>
    <w:pPr>
      <w:spacing w:after="120"/>
      <w:ind w:left="720"/>
    </w:pPr>
  </w:style>
  <w:style w:type="paragraph" w:styleId="ListContinue3">
    <w:name w:val="List Continue 3"/>
    <w:basedOn w:val="Normal"/>
    <w:semiHidden/>
    <w:rsid w:val="00E447E6"/>
    <w:pPr>
      <w:spacing w:after="120"/>
      <w:ind w:left="1080"/>
    </w:pPr>
  </w:style>
  <w:style w:type="paragraph" w:styleId="ListContinue4">
    <w:name w:val="List Continue 4"/>
    <w:basedOn w:val="Normal"/>
    <w:semiHidden/>
    <w:rsid w:val="00E447E6"/>
    <w:pPr>
      <w:spacing w:after="120"/>
      <w:ind w:left="1440"/>
    </w:pPr>
  </w:style>
  <w:style w:type="paragraph" w:styleId="ListContinue5">
    <w:name w:val="List Continue 5"/>
    <w:basedOn w:val="Normal"/>
    <w:semiHidden/>
    <w:rsid w:val="00E447E6"/>
    <w:pPr>
      <w:spacing w:after="120"/>
      <w:ind w:left="1800"/>
    </w:pPr>
  </w:style>
  <w:style w:type="paragraph" w:styleId="MacroText">
    <w:name w:val="macro"/>
    <w:link w:val="MacroTextChar"/>
    <w:semiHidden/>
    <w:rsid w:val="00E447E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E447E6"/>
    <w:rPr>
      <w:rFonts w:ascii="Courier New" w:eastAsia="Times New Roman" w:hAnsi="Courier New" w:cs="Times New Roman"/>
      <w:sz w:val="20"/>
      <w:szCs w:val="20"/>
    </w:rPr>
  </w:style>
  <w:style w:type="paragraph" w:styleId="MessageHeader">
    <w:name w:val="Message Header"/>
    <w:basedOn w:val="Normal"/>
    <w:link w:val="MessageHeaderChar"/>
    <w:semiHidden/>
    <w:rsid w:val="00E447E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semiHidden/>
    <w:rsid w:val="00E447E6"/>
    <w:rPr>
      <w:rFonts w:ascii="Arial" w:eastAsia="Times New Roman" w:hAnsi="Arial" w:cs="Times New Roman"/>
      <w:sz w:val="24"/>
      <w:szCs w:val="20"/>
      <w:shd w:val="pct20" w:color="auto" w:fill="auto"/>
    </w:rPr>
  </w:style>
  <w:style w:type="paragraph" w:styleId="NormalIndent">
    <w:name w:val="Normal Indent"/>
    <w:basedOn w:val="Normal"/>
    <w:semiHidden/>
    <w:rsid w:val="00E447E6"/>
    <w:pPr>
      <w:ind w:left="720"/>
    </w:pPr>
  </w:style>
  <w:style w:type="paragraph" w:styleId="NoteHeading">
    <w:name w:val="Note Heading"/>
    <w:basedOn w:val="Normal"/>
    <w:next w:val="Normal"/>
    <w:link w:val="NoteHeadingChar"/>
    <w:semiHidden/>
    <w:rsid w:val="00E447E6"/>
  </w:style>
  <w:style w:type="character" w:customStyle="1" w:styleId="NoteHeadingChar">
    <w:name w:val="Note Heading Char"/>
    <w:basedOn w:val="DefaultParagraphFont"/>
    <w:link w:val="NoteHeading"/>
    <w:semiHidden/>
    <w:rsid w:val="00E447E6"/>
    <w:rPr>
      <w:rFonts w:ascii="Times" w:eastAsia="Times New Roman" w:hAnsi="Times" w:cs="Times New Roman"/>
      <w:sz w:val="24"/>
      <w:szCs w:val="20"/>
    </w:rPr>
  </w:style>
  <w:style w:type="paragraph" w:styleId="PlainText">
    <w:name w:val="Plain Text"/>
    <w:basedOn w:val="Normal"/>
    <w:link w:val="PlainTextChar"/>
    <w:semiHidden/>
    <w:rsid w:val="00E447E6"/>
    <w:rPr>
      <w:rFonts w:ascii="Courier New" w:hAnsi="Courier New"/>
      <w:sz w:val="20"/>
    </w:rPr>
  </w:style>
  <w:style w:type="character" w:customStyle="1" w:styleId="PlainTextChar">
    <w:name w:val="Plain Text Char"/>
    <w:basedOn w:val="DefaultParagraphFont"/>
    <w:link w:val="PlainText"/>
    <w:semiHidden/>
    <w:rsid w:val="00E447E6"/>
    <w:rPr>
      <w:rFonts w:ascii="Courier New" w:eastAsia="Times New Roman" w:hAnsi="Courier New" w:cs="Times New Roman"/>
      <w:sz w:val="20"/>
      <w:szCs w:val="20"/>
    </w:rPr>
  </w:style>
  <w:style w:type="paragraph" w:styleId="Salutation">
    <w:name w:val="Salutation"/>
    <w:basedOn w:val="Normal"/>
    <w:next w:val="Normal"/>
    <w:link w:val="SalutationChar"/>
    <w:semiHidden/>
    <w:rsid w:val="00E447E6"/>
  </w:style>
  <w:style w:type="character" w:customStyle="1" w:styleId="SalutationChar">
    <w:name w:val="Salutation Char"/>
    <w:basedOn w:val="DefaultParagraphFont"/>
    <w:link w:val="Salutation"/>
    <w:semiHidden/>
    <w:rsid w:val="00E447E6"/>
    <w:rPr>
      <w:rFonts w:ascii="Times" w:eastAsia="Times New Roman" w:hAnsi="Times" w:cs="Times New Roman"/>
      <w:sz w:val="24"/>
      <w:szCs w:val="20"/>
    </w:rPr>
  </w:style>
  <w:style w:type="paragraph" w:styleId="Signature">
    <w:name w:val="Signature"/>
    <w:basedOn w:val="Normal"/>
    <w:link w:val="SignatureChar"/>
    <w:semiHidden/>
    <w:rsid w:val="00E447E6"/>
    <w:pPr>
      <w:ind w:left="4320"/>
    </w:pPr>
  </w:style>
  <w:style w:type="character" w:customStyle="1" w:styleId="SignatureChar">
    <w:name w:val="Signature Char"/>
    <w:basedOn w:val="DefaultParagraphFont"/>
    <w:link w:val="Signature"/>
    <w:semiHidden/>
    <w:rsid w:val="00E447E6"/>
    <w:rPr>
      <w:rFonts w:ascii="Times" w:eastAsia="Times New Roman" w:hAnsi="Times" w:cs="Times New Roman"/>
      <w:sz w:val="24"/>
      <w:szCs w:val="20"/>
    </w:rPr>
  </w:style>
  <w:style w:type="paragraph" w:styleId="Subtitle">
    <w:name w:val="Subtitle"/>
    <w:basedOn w:val="Normal"/>
    <w:link w:val="SubtitleChar"/>
    <w:qFormat/>
    <w:rsid w:val="00E447E6"/>
    <w:pPr>
      <w:spacing w:after="60"/>
      <w:jc w:val="center"/>
      <w:outlineLvl w:val="1"/>
    </w:pPr>
    <w:rPr>
      <w:rFonts w:ascii="Arial" w:hAnsi="Arial"/>
    </w:rPr>
  </w:style>
  <w:style w:type="character" w:customStyle="1" w:styleId="SubtitleChar">
    <w:name w:val="Subtitle Char"/>
    <w:basedOn w:val="DefaultParagraphFont"/>
    <w:link w:val="Subtitle"/>
    <w:rsid w:val="00E447E6"/>
    <w:rPr>
      <w:rFonts w:ascii="Arial" w:eastAsia="Times New Roman" w:hAnsi="Arial" w:cs="Times New Roman"/>
      <w:sz w:val="24"/>
      <w:szCs w:val="20"/>
    </w:rPr>
  </w:style>
  <w:style w:type="paragraph" w:styleId="TableofAuthorities">
    <w:name w:val="table of authorities"/>
    <w:basedOn w:val="Normal"/>
    <w:next w:val="Normal"/>
    <w:semiHidden/>
    <w:rsid w:val="00E447E6"/>
    <w:pPr>
      <w:ind w:left="240" w:hanging="240"/>
    </w:pPr>
  </w:style>
  <w:style w:type="paragraph" w:styleId="TableofFigures">
    <w:name w:val="table of figures"/>
    <w:basedOn w:val="Normal"/>
    <w:next w:val="Normal"/>
    <w:semiHidden/>
    <w:rsid w:val="00E447E6"/>
    <w:pPr>
      <w:ind w:left="480" w:hanging="480"/>
    </w:pPr>
  </w:style>
  <w:style w:type="paragraph" w:styleId="TOAHeading">
    <w:name w:val="toa heading"/>
    <w:basedOn w:val="Normal"/>
    <w:next w:val="Normal"/>
    <w:semiHidden/>
    <w:rsid w:val="00E447E6"/>
    <w:pPr>
      <w:spacing w:before="120"/>
    </w:pPr>
    <w:rPr>
      <w:rFonts w:ascii="Arial" w:hAnsi="Arial"/>
      <w:b/>
    </w:rPr>
  </w:style>
  <w:style w:type="character" w:customStyle="1" w:styleId="Level1">
    <w:name w:val="Level 1"/>
    <w:rsid w:val="00E447E6"/>
  </w:style>
  <w:style w:type="paragraph" w:styleId="Index1">
    <w:name w:val="index 1"/>
    <w:basedOn w:val="Normal"/>
    <w:next w:val="Normal"/>
    <w:autoRedefine/>
    <w:semiHidden/>
    <w:unhideWhenUsed/>
    <w:rsid w:val="00E447E6"/>
    <w:pPr>
      <w:ind w:left="240" w:hanging="240"/>
    </w:pPr>
  </w:style>
  <w:style w:type="paragraph" w:styleId="IndexHeading">
    <w:name w:val="index heading"/>
    <w:basedOn w:val="Normal"/>
    <w:next w:val="Index1"/>
    <w:semiHidden/>
    <w:rsid w:val="00E447E6"/>
    <w:pPr>
      <w:widowControl w:val="0"/>
    </w:pPr>
    <w:rPr>
      <w:rFonts w:ascii="Arial" w:hAnsi="Arial"/>
      <w:b/>
    </w:rPr>
  </w:style>
  <w:style w:type="character" w:styleId="Hyperlink">
    <w:name w:val="Hyperlink"/>
    <w:basedOn w:val="DefaultParagraphFont"/>
    <w:semiHidden/>
    <w:rsid w:val="00E447E6"/>
    <w:rPr>
      <w:color w:val="0000FF"/>
      <w:u w:val="single"/>
    </w:rPr>
  </w:style>
  <w:style w:type="paragraph" w:customStyle="1" w:styleId="Level11">
    <w:name w:val="Level 11"/>
    <w:basedOn w:val="Normal"/>
    <w:rsid w:val="00E447E6"/>
    <w:pPr>
      <w:widowControl w:val="0"/>
      <w:ind w:left="720" w:hanging="720"/>
    </w:pPr>
    <w:rPr>
      <w:rFonts w:ascii="Times New Roman" w:hAnsi="Times New Roman"/>
    </w:rPr>
  </w:style>
  <w:style w:type="character" w:customStyle="1" w:styleId="Hypertext">
    <w:name w:val="Hypertext"/>
    <w:rsid w:val="00E447E6"/>
    <w:rPr>
      <w:color w:val="0000FF"/>
      <w:u w:val="single"/>
    </w:rPr>
  </w:style>
  <w:style w:type="paragraph" w:styleId="Date">
    <w:name w:val="Date"/>
    <w:basedOn w:val="Normal"/>
    <w:next w:val="Normal"/>
    <w:link w:val="DateChar"/>
    <w:semiHidden/>
    <w:rsid w:val="00E447E6"/>
    <w:pPr>
      <w:widowControl w:val="0"/>
    </w:pPr>
    <w:rPr>
      <w:rFonts w:ascii="Times New Roman" w:hAnsi="Times New Roman"/>
    </w:rPr>
  </w:style>
  <w:style w:type="character" w:customStyle="1" w:styleId="DateChar">
    <w:name w:val="Date Char"/>
    <w:basedOn w:val="DefaultParagraphFont"/>
    <w:link w:val="Date"/>
    <w:semiHidden/>
    <w:rsid w:val="00E447E6"/>
    <w:rPr>
      <w:rFonts w:ascii="Times New Roman" w:eastAsia="Times New Roman" w:hAnsi="Times New Roman" w:cs="Times New Roman"/>
      <w:sz w:val="24"/>
      <w:szCs w:val="20"/>
    </w:rPr>
  </w:style>
  <w:style w:type="character" w:styleId="FollowedHyperlink">
    <w:name w:val="FollowedHyperlink"/>
    <w:basedOn w:val="DefaultParagraphFont"/>
    <w:semiHidden/>
    <w:rsid w:val="00E447E6"/>
    <w:rPr>
      <w:color w:val="800080"/>
      <w:u w:val="single"/>
    </w:rPr>
  </w:style>
  <w:style w:type="paragraph" w:customStyle="1" w:styleId="Quick1">
    <w:name w:val="Quick 1."/>
    <w:rsid w:val="00E447E6"/>
    <w:pPr>
      <w:spacing w:after="0" w:line="240" w:lineRule="auto"/>
      <w:ind w:left="-1440"/>
    </w:pPr>
    <w:rPr>
      <w:rFonts w:ascii="Times New Roman" w:eastAsia="Times New Roman" w:hAnsi="Times New Roman" w:cs="Times New Roman"/>
      <w:snapToGrid w:val="0"/>
      <w:sz w:val="24"/>
      <w:szCs w:val="20"/>
    </w:rPr>
  </w:style>
  <w:style w:type="paragraph" w:styleId="E-mailSignature">
    <w:name w:val="E-mail Signature"/>
    <w:basedOn w:val="Normal"/>
    <w:link w:val="E-mailSignatureChar"/>
    <w:rsid w:val="00E447E6"/>
  </w:style>
  <w:style w:type="character" w:customStyle="1" w:styleId="E-mailSignatureChar">
    <w:name w:val="E-mail Signature Char"/>
    <w:basedOn w:val="DefaultParagraphFont"/>
    <w:link w:val="E-mailSignature"/>
    <w:rsid w:val="00E447E6"/>
    <w:rPr>
      <w:rFonts w:ascii="Times" w:eastAsia="Times New Roman" w:hAnsi="Times" w:cs="Times New Roman"/>
      <w:sz w:val="24"/>
      <w:szCs w:val="20"/>
    </w:rPr>
  </w:style>
  <w:style w:type="paragraph" w:styleId="HTMLAddress">
    <w:name w:val="HTML Address"/>
    <w:basedOn w:val="Normal"/>
    <w:link w:val="HTMLAddressChar"/>
    <w:rsid w:val="00E447E6"/>
    <w:rPr>
      <w:i/>
      <w:iCs/>
    </w:rPr>
  </w:style>
  <w:style w:type="character" w:customStyle="1" w:styleId="HTMLAddressChar">
    <w:name w:val="HTML Address Char"/>
    <w:basedOn w:val="DefaultParagraphFont"/>
    <w:link w:val="HTMLAddress"/>
    <w:rsid w:val="00E447E6"/>
    <w:rPr>
      <w:rFonts w:ascii="Times" w:eastAsia="Times New Roman" w:hAnsi="Times" w:cs="Times New Roman"/>
      <w:i/>
      <w:iCs/>
      <w:sz w:val="24"/>
      <w:szCs w:val="20"/>
    </w:rPr>
  </w:style>
  <w:style w:type="paragraph" w:styleId="HTMLPreformatted">
    <w:name w:val="HTML Preformatted"/>
    <w:basedOn w:val="Normal"/>
    <w:link w:val="HTMLPreformattedChar"/>
    <w:rsid w:val="00E447E6"/>
    <w:rPr>
      <w:rFonts w:ascii="Courier New" w:hAnsi="Courier New" w:cs="Courier New"/>
      <w:sz w:val="20"/>
    </w:rPr>
  </w:style>
  <w:style w:type="character" w:customStyle="1" w:styleId="HTMLPreformattedChar">
    <w:name w:val="HTML Preformatted Char"/>
    <w:basedOn w:val="DefaultParagraphFont"/>
    <w:link w:val="HTMLPreformatted"/>
    <w:rsid w:val="00E447E6"/>
    <w:rPr>
      <w:rFonts w:ascii="Courier New" w:eastAsia="Times New Roman" w:hAnsi="Courier New" w:cs="Courier New"/>
      <w:sz w:val="20"/>
      <w:szCs w:val="20"/>
    </w:rPr>
  </w:style>
  <w:style w:type="paragraph" w:styleId="NormalWeb">
    <w:name w:val="Normal (Web)"/>
    <w:basedOn w:val="Normal"/>
    <w:rsid w:val="00E447E6"/>
    <w:rPr>
      <w:rFonts w:ascii="Times New Roman" w:hAnsi="Times New Roman"/>
      <w:szCs w:val="24"/>
    </w:rPr>
  </w:style>
  <w:style w:type="character" w:styleId="FootnoteReference">
    <w:name w:val="footnote reference"/>
    <w:basedOn w:val="DefaultParagraphFont"/>
    <w:semiHidden/>
    <w:rsid w:val="00E447E6"/>
    <w:rPr>
      <w:vertAlign w:val="superscript"/>
    </w:rPr>
  </w:style>
  <w:style w:type="paragraph" w:styleId="BalloonText">
    <w:name w:val="Balloon Text"/>
    <w:basedOn w:val="Normal"/>
    <w:link w:val="BalloonTextChar"/>
    <w:uiPriority w:val="99"/>
    <w:semiHidden/>
    <w:unhideWhenUsed/>
    <w:rsid w:val="00E447E6"/>
    <w:rPr>
      <w:rFonts w:ascii="Tahoma" w:hAnsi="Tahoma" w:cs="Tahoma"/>
      <w:sz w:val="16"/>
      <w:szCs w:val="16"/>
    </w:rPr>
  </w:style>
  <w:style w:type="character" w:customStyle="1" w:styleId="BalloonTextChar">
    <w:name w:val="Balloon Text Char"/>
    <w:basedOn w:val="DefaultParagraphFont"/>
    <w:link w:val="BalloonText"/>
    <w:uiPriority w:val="99"/>
    <w:semiHidden/>
    <w:rsid w:val="00E447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8.png"/><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54"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oleObject" Target="embeddings/Microsoft_Excel_97-2003_Worksheet1.xls"/><Relationship Id="rId53" Type="http://schemas.openxmlformats.org/officeDocument/2006/relationships/image" Target="media/image44.wmf"/><Relationship Id="rId58" Type="http://schemas.openxmlformats.org/officeDocument/2006/relationships/image" Target="media/image49.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0.wmf"/><Relationship Id="rId57" Type="http://schemas.openxmlformats.org/officeDocument/2006/relationships/image" Target="media/image48.wmf"/><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39.wmf"/><Relationship Id="rId56" Type="http://schemas.openxmlformats.org/officeDocument/2006/relationships/image" Target="media/image47.wmf"/><Relationship Id="rId8" Type="http://schemas.openxmlformats.org/officeDocument/2006/relationships/image" Target="media/image1.wmf"/><Relationship Id="rId51" Type="http://schemas.openxmlformats.org/officeDocument/2006/relationships/image" Target="media/image4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7.png"/><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5070</Words>
  <Characters>28904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2</cp:revision>
  <cp:lastPrinted>2014-10-02T13:44:00Z</cp:lastPrinted>
  <dcterms:created xsi:type="dcterms:W3CDTF">2015-10-01T13:11:00Z</dcterms:created>
  <dcterms:modified xsi:type="dcterms:W3CDTF">2015-10-01T13:11:00Z</dcterms:modified>
</cp:coreProperties>
</file>